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787" w:rsidRPr="00A24F03" w:rsidRDefault="00CE5787" w:rsidP="00A83667">
      <w:pPr>
        <w:spacing w:after="120" w:line="360" w:lineRule="auto"/>
        <w:jc w:val="both"/>
        <w:rPr>
          <w:rFonts w:ascii="Arial" w:hAnsi="Arial" w:cs="Arial"/>
          <w:b/>
          <w:bCs/>
          <w:sz w:val="18"/>
          <w:szCs w:val="18"/>
          <w:rtl/>
          <w:lang w:bidi="ar-DZ"/>
        </w:rPr>
      </w:pPr>
      <w:r w:rsidRPr="00A24F03">
        <w:rPr>
          <w:rFonts w:ascii="Arial" w:hAnsi="Arial" w:cs="Arial"/>
          <w:b/>
          <w:bCs/>
          <w:sz w:val="18"/>
          <w:szCs w:val="18"/>
        </w:rPr>
        <w:t>Réf. N° …</w:t>
      </w:r>
      <w:r>
        <w:rPr>
          <w:rFonts w:ascii="Arial" w:hAnsi="Arial" w:cs="Arial"/>
          <w:b/>
          <w:bCs/>
          <w:sz w:val="18"/>
          <w:szCs w:val="18"/>
        </w:rPr>
        <w:t>……</w:t>
      </w:r>
      <w:r w:rsidRPr="00A24F03">
        <w:rPr>
          <w:rFonts w:ascii="Arial" w:hAnsi="Arial" w:cs="Arial"/>
          <w:b/>
          <w:bCs/>
          <w:sz w:val="18"/>
          <w:szCs w:val="18"/>
        </w:rPr>
        <w:t>…/E.N.S.M/</w:t>
      </w:r>
      <w:proofErr w:type="gramStart"/>
      <w:r>
        <w:rPr>
          <w:rFonts w:ascii="Arial" w:hAnsi="Arial" w:cs="Arial"/>
          <w:b/>
          <w:bCs/>
          <w:sz w:val="18"/>
          <w:szCs w:val="18"/>
        </w:rPr>
        <w:t>D.E</w:t>
      </w:r>
      <w:proofErr w:type="gramEnd"/>
      <w:r>
        <w:rPr>
          <w:rFonts w:ascii="Arial" w:hAnsi="Arial" w:cs="Arial"/>
          <w:b/>
          <w:bCs/>
          <w:sz w:val="18"/>
          <w:szCs w:val="18"/>
        </w:rPr>
        <w:t>/S.</w:t>
      </w:r>
      <w:r w:rsidR="00A83667">
        <w:rPr>
          <w:rFonts w:ascii="Arial" w:hAnsi="Arial" w:cs="Arial"/>
          <w:b/>
          <w:bCs/>
          <w:sz w:val="18"/>
          <w:szCs w:val="18"/>
        </w:rPr>
        <w:t>S</w:t>
      </w:r>
      <w:r>
        <w:rPr>
          <w:rFonts w:ascii="Arial" w:hAnsi="Arial" w:cs="Arial"/>
          <w:b/>
          <w:bCs/>
          <w:sz w:val="18"/>
          <w:szCs w:val="18"/>
        </w:rPr>
        <w:t>/</w:t>
      </w:r>
      <w:r w:rsidRPr="00A24F03">
        <w:rPr>
          <w:rFonts w:ascii="Arial" w:hAnsi="Arial" w:cs="Arial"/>
          <w:b/>
          <w:bCs/>
          <w:sz w:val="18"/>
          <w:szCs w:val="18"/>
        </w:rPr>
        <w:t>20</w:t>
      </w:r>
      <w:r>
        <w:rPr>
          <w:rFonts w:ascii="Arial" w:hAnsi="Arial" w:cs="Arial"/>
          <w:b/>
          <w:bCs/>
          <w:sz w:val="18"/>
          <w:szCs w:val="18"/>
        </w:rPr>
        <w:t>2</w:t>
      </w:r>
      <w:r w:rsidR="00941FAF">
        <w:rPr>
          <w:rFonts w:ascii="Arial" w:hAnsi="Arial" w:cs="Arial"/>
          <w:b/>
          <w:bCs/>
          <w:sz w:val="18"/>
          <w:szCs w:val="18"/>
        </w:rPr>
        <w:t>4</w:t>
      </w:r>
      <w:r w:rsidR="00A83667">
        <w:rPr>
          <w:rFonts w:ascii="Arial" w:hAnsi="Arial" w:cs="Arial"/>
          <w:b/>
          <w:bCs/>
          <w:sz w:val="18"/>
          <w:szCs w:val="18"/>
        </w:rPr>
        <w:t>…</w:t>
      </w:r>
      <w:r w:rsidRPr="00A24F03">
        <w:rPr>
          <w:rFonts w:ascii="Arial" w:hAnsi="Arial" w:cs="Arial"/>
          <w:b/>
          <w:bCs/>
          <w:sz w:val="18"/>
          <w:szCs w:val="18"/>
        </w:rPr>
        <w:t xml:space="preserve">     </w:t>
      </w:r>
      <w:r w:rsidR="00A83667">
        <w:rPr>
          <w:rFonts w:ascii="Arial" w:hAnsi="Arial" w:cs="Arial"/>
          <w:b/>
          <w:bCs/>
          <w:sz w:val="18"/>
          <w:szCs w:val="18"/>
        </w:rPr>
        <w:t xml:space="preserve">      </w:t>
      </w:r>
      <w:r w:rsidRPr="00A24F03">
        <w:rPr>
          <w:rFonts w:ascii="Arial" w:hAnsi="Arial" w:cs="Arial"/>
          <w:b/>
          <w:bCs/>
          <w:sz w:val="18"/>
          <w:szCs w:val="18"/>
        </w:rPr>
        <w:t xml:space="preserve">     </w:t>
      </w:r>
      <w:r w:rsidR="00095B39">
        <w:rPr>
          <w:rFonts w:ascii="Arial" w:hAnsi="Arial" w:cs="Arial"/>
          <w:b/>
          <w:bCs/>
          <w:sz w:val="18"/>
          <w:szCs w:val="18"/>
        </w:rPr>
        <w:t xml:space="preserve">                                                          </w:t>
      </w:r>
      <w:r w:rsidRPr="00A24F03">
        <w:rPr>
          <w:rFonts w:ascii="Arial" w:hAnsi="Arial" w:cs="Arial"/>
          <w:b/>
          <w:bCs/>
          <w:sz w:val="18"/>
          <w:szCs w:val="18"/>
        </w:rPr>
        <w:t xml:space="preserve">  </w:t>
      </w:r>
      <w:proofErr w:type="gramStart"/>
      <w:r w:rsidR="00A83667">
        <w:rPr>
          <w:rFonts w:ascii="Arial" w:hAnsi="Arial" w:cs="Arial"/>
          <w:b/>
          <w:bCs/>
          <w:sz w:val="18"/>
          <w:szCs w:val="18"/>
        </w:rPr>
        <w:t>202</w:t>
      </w:r>
      <w:r w:rsidR="00941FAF">
        <w:rPr>
          <w:rFonts w:ascii="Arial" w:hAnsi="Arial" w:cs="Arial"/>
          <w:b/>
          <w:bCs/>
          <w:sz w:val="18"/>
          <w:szCs w:val="18"/>
        </w:rPr>
        <w:t>4</w:t>
      </w:r>
      <w:r w:rsidR="00A83667">
        <w:rPr>
          <w:rFonts w:ascii="Arial" w:hAnsi="Arial" w:cs="Arial"/>
          <w:b/>
          <w:bCs/>
          <w:sz w:val="18"/>
          <w:szCs w:val="18"/>
        </w:rPr>
        <w:t>….</w:t>
      </w:r>
      <w:proofErr w:type="gramEnd"/>
      <w:r w:rsidRPr="00A24F03">
        <w:rPr>
          <w:rFonts w:ascii="Arial" w:hAnsi="Arial" w:cs="Arial" w:hint="cs"/>
          <w:b/>
          <w:bCs/>
          <w:sz w:val="18"/>
          <w:szCs w:val="18"/>
          <w:rtl/>
          <w:lang w:bidi="ar-DZ"/>
        </w:rPr>
        <w:t>المرجع رقم .....</w:t>
      </w:r>
      <w:r>
        <w:rPr>
          <w:rFonts w:ascii="Arial" w:hAnsi="Arial" w:cs="Arial" w:hint="cs"/>
          <w:b/>
          <w:bCs/>
          <w:sz w:val="18"/>
          <w:szCs w:val="18"/>
          <w:rtl/>
          <w:lang w:bidi="ar-DZ"/>
        </w:rPr>
        <w:t>......</w:t>
      </w:r>
      <w:r w:rsidRPr="00A24F03">
        <w:rPr>
          <w:rFonts w:ascii="Arial" w:hAnsi="Arial" w:cs="Arial" w:hint="cs"/>
          <w:b/>
          <w:bCs/>
          <w:sz w:val="18"/>
          <w:szCs w:val="18"/>
          <w:rtl/>
          <w:lang w:bidi="ar-DZ"/>
        </w:rPr>
        <w:t>..</w:t>
      </w:r>
      <w:proofErr w:type="spellStart"/>
      <w:r>
        <w:rPr>
          <w:rFonts w:ascii="Arial" w:hAnsi="Arial" w:cs="Arial" w:hint="cs"/>
          <w:b/>
          <w:bCs/>
          <w:sz w:val="18"/>
          <w:szCs w:val="18"/>
          <w:rtl/>
          <w:lang w:bidi="ar-DZ"/>
        </w:rPr>
        <w:t>م.و.ع.م</w:t>
      </w:r>
      <w:proofErr w:type="spellEnd"/>
      <w:r>
        <w:rPr>
          <w:rFonts w:ascii="Arial" w:hAnsi="Arial" w:cs="Arial" w:hint="cs"/>
          <w:b/>
          <w:bCs/>
          <w:sz w:val="18"/>
          <w:szCs w:val="18"/>
          <w:rtl/>
          <w:lang w:bidi="ar-DZ"/>
        </w:rPr>
        <w:t>/</w:t>
      </w:r>
      <w:proofErr w:type="spellStart"/>
      <w:r>
        <w:rPr>
          <w:rFonts w:ascii="Arial" w:hAnsi="Arial" w:cs="Arial" w:hint="cs"/>
          <w:b/>
          <w:bCs/>
          <w:sz w:val="18"/>
          <w:szCs w:val="18"/>
          <w:rtl/>
          <w:lang w:bidi="ar-DZ"/>
        </w:rPr>
        <w:t>م.م</w:t>
      </w:r>
      <w:proofErr w:type="spellEnd"/>
      <w:r>
        <w:rPr>
          <w:rFonts w:ascii="Arial" w:hAnsi="Arial" w:cs="Arial" w:hint="cs"/>
          <w:b/>
          <w:bCs/>
          <w:sz w:val="18"/>
          <w:szCs w:val="18"/>
          <w:rtl/>
          <w:lang w:bidi="ar-DZ"/>
        </w:rPr>
        <w:t xml:space="preserve">/ </w:t>
      </w:r>
      <w:proofErr w:type="spellStart"/>
      <w:r w:rsidR="00A83667">
        <w:rPr>
          <w:rFonts w:ascii="Arial" w:hAnsi="Arial" w:cs="Arial" w:hint="cs"/>
          <w:b/>
          <w:bCs/>
          <w:sz w:val="18"/>
          <w:szCs w:val="18"/>
          <w:rtl/>
          <w:lang w:bidi="ar-DZ"/>
        </w:rPr>
        <w:t>م.ت</w:t>
      </w:r>
      <w:proofErr w:type="spellEnd"/>
      <w:r>
        <w:rPr>
          <w:rFonts w:ascii="Arial" w:hAnsi="Arial" w:cs="Arial" w:hint="cs"/>
          <w:b/>
          <w:bCs/>
          <w:sz w:val="18"/>
          <w:szCs w:val="18"/>
          <w:rtl/>
          <w:lang w:bidi="ar-DZ"/>
        </w:rPr>
        <w:t>/</w:t>
      </w:r>
      <w:r w:rsidR="008F2276">
        <w:rPr>
          <w:rFonts w:ascii="Arial" w:hAnsi="Arial" w:cs="Arial" w:hint="cs"/>
          <w:b/>
          <w:bCs/>
          <w:sz w:val="18"/>
          <w:szCs w:val="18"/>
          <w:rtl/>
          <w:lang w:bidi="ar-DZ"/>
        </w:rPr>
        <w:t>....</w:t>
      </w:r>
      <w:r>
        <w:rPr>
          <w:rFonts w:ascii="Arial" w:hAnsi="Arial" w:cs="Arial" w:hint="cs"/>
          <w:b/>
          <w:bCs/>
          <w:sz w:val="18"/>
          <w:szCs w:val="18"/>
          <w:rtl/>
          <w:lang w:bidi="ar-DZ"/>
        </w:rPr>
        <w:t xml:space="preserve">/ </w:t>
      </w:r>
    </w:p>
    <w:p w:rsidR="00CE5787" w:rsidRPr="00CE5787" w:rsidRDefault="0013117E" w:rsidP="00A83667">
      <w:pPr>
        <w:pStyle w:val="Sansinterligne"/>
        <w:rPr>
          <w:rFonts w:asciiTheme="minorBidi" w:hAnsiTheme="minorBidi"/>
          <w:b/>
          <w:bCs/>
          <w:sz w:val="20"/>
          <w:szCs w:val="20"/>
          <w:lang w:bidi="ar-DZ"/>
        </w:rPr>
      </w:pPr>
      <w:r>
        <w:rPr>
          <w:rFonts w:ascii="Arial" w:hAnsi="Arial" w:cs="Arial"/>
          <w:b/>
          <w:bCs/>
          <w:sz w:val="18"/>
          <w:szCs w:val="18"/>
        </w:rPr>
        <w:t xml:space="preserve">Koléa, </w:t>
      </w:r>
      <w:r w:rsidR="00A83667">
        <w:rPr>
          <w:rFonts w:ascii="Arial" w:hAnsi="Arial" w:cs="Arial"/>
          <w:b/>
          <w:bCs/>
          <w:sz w:val="18"/>
          <w:szCs w:val="18"/>
        </w:rPr>
        <w:t xml:space="preserve">le </w:t>
      </w:r>
      <w:r w:rsidR="000A1ED6">
        <w:rPr>
          <w:rFonts w:ascii="Arial" w:hAnsi="Arial" w:cs="Arial"/>
          <w:b/>
          <w:bCs/>
          <w:sz w:val="18"/>
          <w:szCs w:val="18"/>
        </w:rPr>
        <w:t>………………………</w:t>
      </w:r>
      <w:r w:rsidR="00A83667">
        <w:rPr>
          <w:rFonts w:ascii="Arial" w:hAnsi="Arial" w:cs="Arial"/>
          <w:b/>
          <w:bCs/>
          <w:sz w:val="18"/>
          <w:szCs w:val="18"/>
        </w:rPr>
        <w:t>………..</w:t>
      </w:r>
      <w:r w:rsidR="000A1ED6">
        <w:rPr>
          <w:rFonts w:ascii="Arial" w:hAnsi="Arial" w:cs="Arial"/>
          <w:b/>
          <w:bCs/>
          <w:sz w:val="18"/>
          <w:szCs w:val="18"/>
        </w:rPr>
        <w:t>….</w:t>
      </w:r>
      <w:r w:rsidR="00CE5787" w:rsidRPr="00A24F03">
        <w:rPr>
          <w:rFonts w:ascii="Arial" w:hAnsi="Arial" w:cs="Arial" w:hint="cs"/>
          <w:b/>
          <w:bCs/>
          <w:sz w:val="18"/>
          <w:szCs w:val="18"/>
          <w:rtl/>
          <w:lang w:bidi="ar-DZ"/>
        </w:rPr>
        <w:t xml:space="preserve">القليعة في </w:t>
      </w:r>
      <w:r w:rsidR="00CE5787">
        <w:rPr>
          <w:rFonts w:ascii="Arial" w:hAnsi="Arial" w:cs="Arial" w:hint="cs"/>
          <w:b/>
          <w:bCs/>
          <w:sz w:val="18"/>
          <w:szCs w:val="18"/>
          <w:rtl/>
          <w:lang w:bidi="ar-DZ"/>
        </w:rPr>
        <w:t>....................................................</w:t>
      </w:r>
      <w:r w:rsidR="00CE5787" w:rsidRPr="00A24F03">
        <w:rPr>
          <w:rFonts w:ascii="Arial" w:hAnsi="Arial" w:cs="Arial" w:hint="cs"/>
          <w:b/>
          <w:bCs/>
          <w:sz w:val="18"/>
          <w:szCs w:val="18"/>
          <w:rtl/>
          <w:lang w:bidi="ar-DZ"/>
        </w:rPr>
        <w:t xml:space="preserve">  </w:t>
      </w:r>
      <w:r w:rsidR="00CE5787">
        <w:rPr>
          <w:rFonts w:ascii="Arial" w:hAnsi="Arial" w:cs="Arial" w:hint="cs"/>
          <w:b/>
          <w:bCs/>
          <w:sz w:val="18"/>
          <w:szCs w:val="18"/>
          <w:rtl/>
          <w:lang w:bidi="ar-DZ"/>
        </w:rPr>
        <w:t xml:space="preserve">  </w:t>
      </w:r>
      <w:r w:rsidR="00CE5787" w:rsidRPr="00A24F03">
        <w:rPr>
          <w:rFonts w:ascii="Arial" w:hAnsi="Arial" w:cs="Arial" w:hint="cs"/>
          <w:b/>
          <w:bCs/>
          <w:sz w:val="18"/>
          <w:szCs w:val="18"/>
          <w:rtl/>
          <w:lang w:bidi="ar-DZ"/>
        </w:rPr>
        <w:t xml:space="preserve">                          </w:t>
      </w:r>
      <w:r w:rsidR="00CE5787" w:rsidRPr="00CE5787">
        <w:rPr>
          <w:rFonts w:asciiTheme="minorBidi" w:hAnsiTheme="minorBidi"/>
          <w:b/>
          <w:bCs/>
          <w:sz w:val="20"/>
          <w:szCs w:val="20"/>
          <w:rtl/>
          <w:lang w:bidi="ar-DZ"/>
        </w:rPr>
        <w:t xml:space="preserve">                                            </w:t>
      </w:r>
      <w:r w:rsidR="00A83667">
        <w:rPr>
          <w:rFonts w:asciiTheme="minorBidi" w:hAnsiTheme="minorBidi"/>
          <w:b/>
          <w:bCs/>
          <w:sz w:val="20"/>
          <w:szCs w:val="20"/>
          <w:lang w:bidi="ar-DZ"/>
        </w:rPr>
        <w:t xml:space="preserve"> </w:t>
      </w:r>
    </w:p>
    <w:p w:rsidR="00CE5787" w:rsidRDefault="00CE5787" w:rsidP="00CE5787">
      <w:pPr>
        <w:pStyle w:val="Sansinterligne"/>
        <w:rPr>
          <w:lang w:bidi="ar-DZ"/>
        </w:rPr>
      </w:pPr>
    </w:p>
    <w:p w:rsidR="00A83667" w:rsidRPr="00A83667" w:rsidRDefault="00A83667" w:rsidP="00A83667">
      <w:pPr>
        <w:pStyle w:val="Sansinterligne"/>
        <w:jc w:val="center"/>
        <w:rPr>
          <w:rFonts w:asciiTheme="majorBidi" w:hAnsiTheme="majorBidi" w:cstheme="majorBidi"/>
          <w:sz w:val="24"/>
          <w:szCs w:val="24"/>
        </w:rPr>
      </w:pPr>
    </w:p>
    <w:p w:rsidR="00A83667" w:rsidRDefault="00CE5787" w:rsidP="00A83667">
      <w:pPr>
        <w:pStyle w:val="Sansinterligne"/>
        <w:jc w:val="center"/>
        <w:rPr>
          <w:rFonts w:asciiTheme="majorBidi" w:hAnsiTheme="majorBidi" w:cstheme="majorBidi"/>
          <w:b/>
          <w:bCs/>
          <w:sz w:val="32"/>
          <w:szCs w:val="32"/>
        </w:rPr>
      </w:pPr>
      <w:r w:rsidRPr="00A83667">
        <w:rPr>
          <w:rFonts w:asciiTheme="majorBidi" w:hAnsiTheme="majorBidi" w:cstheme="majorBidi"/>
          <w:b/>
          <w:bCs/>
          <w:sz w:val="40"/>
          <w:szCs w:val="40"/>
        </w:rPr>
        <w:t>A</w:t>
      </w:r>
      <w:r w:rsidR="00A83667" w:rsidRPr="00A83667">
        <w:rPr>
          <w:rFonts w:asciiTheme="majorBidi" w:hAnsiTheme="majorBidi" w:cstheme="majorBidi"/>
          <w:b/>
          <w:bCs/>
          <w:sz w:val="32"/>
          <w:szCs w:val="32"/>
        </w:rPr>
        <w:t xml:space="preserve"> </w:t>
      </w:r>
    </w:p>
    <w:p w:rsidR="0013117E" w:rsidRPr="00A83667" w:rsidRDefault="00A83667" w:rsidP="00A83667">
      <w:pPr>
        <w:pStyle w:val="Sansinterligne"/>
        <w:jc w:val="center"/>
        <w:rPr>
          <w:rFonts w:asciiTheme="majorBidi" w:hAnsiTheme="majorBidi" w:cstheme="majorBidi"/>
          <w:b/>
          <w:bCs/>
          <w:sz w:val="30"/>
          <w:szCs w:val="30"/>
        </w:rPr>
      </w:pPr>
      <w:r w:rsidRPr="00A83667">
        <w:rPr>
          <w:rFonts w:asciiTheme="majorBidi" w:hAnsiTheme="majorBidi" w:cstheme="majorBidi"/>
          <w:b/>
          <w:bCs/>
          <w:sz w:val="30"/>
          <w:szCs w:val="30"/>
        </w:rPr>
        <w:t>……………………………………….</w:t>
      </w:r>
    </w:p>
    <w:p w:rsidR="00A83667" w:rsidRPr="00A83667" w:rsidRDefault="00A83667" w:rsidP="00A83667">
      <w:pPr>
        <w:pStyle w:val="Sansinterligne"/>
        <w:jc w:val="center"/>
        <w:rPr>
          <w:rFonts w:asciiTheme="majorBidi" w:hAnsiTheme="majorBidi" w:cstheme="majorBidi"/>
          <w:b/>
          <w:bCs/>
          <w:sz w:val="30"/>
          <w:szCs w:val="30"/>
        </w:rPr>
      </w:pPr>
      <w:r w:rsidRPr="00A83667">
        <w:rPr>
          <w:rFonts w:asciiTheme="majorBidi" w:hAnsiTheme="majorBidi" w:cstheme="majorBidi"/>
          <w:b/>
          <w:bCs/>
          <w:sz w:val="30"/>
          <w:szCs w:val="30"/>
        </w:rPr>
        <w:t>……………………………….</w:t>
      </w:r>
    </w:p>
    <w:p w:rsidR="00D65A3D" w:rsidRPr="00A83667" w:rsidRDefault="00D65A3D" w:rsidP="00A83667">
      <w:pPr>
        <w:pStyle w:val="Sansinterligne"/>
        <w:jc w:val="center"/>
        <w:rPr>
          <w:rFonts w:asciiTheme="majorBidi" w:hAnsiTheme="majorBidi" w:cstheme="majorBidi"/>
          <w:sz w:val="24"/>
          <w:szCs w:val="24"/>
        </w:rPr>
      </w:pPr>
    </w:p>
    <w:p w:rsidR="00CE5787" w:rsidRPr="00A83667" w:rsidRDefault="00CE5787" w:rsidP="00A83667">
      <w:pPr>
        <w:pStyle w:val="Sansinterligne"/>
        <w:rPr>
          <w:rFonts w:asciiTheme="majorBidi" w:hAnsiTheme="majorBidi" w:cstheme="majorBidi"/>
          <w:sz w:val="24"/>
          <w:szCs w:val="24"/>
        </w:rPr>
      </w:pPr>
    </w:p>
    <w:p w:rsidR="00A83667" w:rsidRDefault="00A83667" w:rsidP="00A83667">
      <w:pPr>
        <w:pStyle w:val="Sansinterligne"/>
        <w:rPr>
          <w:rFonts w:asciiTheme="majorBidi" w:hAnsiTheme="majorBidi" w:cstheme="majorBidi"/>
          <w:sz w:val="24"/>
          <w:szCs w:val="24"/>
        </w:rPr>
      </w:pPr>
    </w:p>
    <w:p w:rsidR="00A83667" w:rsidRDefault="00A83667" w:rsidP="00A83667">
      <w:pPr>
        <w:pStyle w:val="Sansinterligne"/>
        <w:rPr>
          <w:rFonts w:asciiTheme="majorBidi" w:hAnsiTheme="majorBidi" w:cstheme="majorBidi"/>
          <w:sz w:val="24"/>
          <w:szCs w:val="24"/>
        </w:rPr>
      </w:pPr>
    </w:p>
    <w:p w:rsidR="00CE5787" w:rsidRPr="00A83667" w:rsidRDefault="00CE5787" w:rsidP="00A83667">
      <w:pPr>
        <w:pStyle w:val="Sansinterligne"/>
        <w:rPr>
          <w:rFonts w:asciiTheme="majorBidi" w:hAnsiTheme="majorBidi" w:cstheme="majorBidi"/>
          <w:sz w:val="24"/>
          <w:szCs w:val="24"/>
        </w:rPr>
      </w:pPr>
      <w:r w:rsidRPr="00A83667">
        <w:rPr>
          <w:rFonts w:asciiTheme="majorBidi" w:hAnsiTheme="majorBidi" w:cstheme="majorBidi"/>
          <w:sz w:val="24"/>
          <w:szCs w:val="24"/>
        </w:rPr>
        <w:tab/>
      </w:r>
      <w:r w:rsidRPr="00A83667">
        <w:rPr>
          <w:rFonts w:asciiTheme="majorBidi" w:hAnsiTheme="majorBidi" w:cstheme="majorBidi"/>
          <w:b/>
          <w:bCs/>
          <w:sz w:val="24"/>
          <w:szCs w:val="24"/>
        </w:rPr>
        <w:t>Objet :</w:t>
      </w:r>
      <w:r w:rsidRPr="00A83667">
        <w:rPr>
          <w:rFonts w:asciiTheme="majorBidi" w:hAnsiTheme="majorBidi" w:cstheme="majorBidi"/>
          <w:sz w:val="24"/>
          <w:szCs w:val="24"/>
        </w:rPr>
        <w:t xml:space="preserve"> Stage pratique en milieu professionnel</w:t>
      </w:r>
    </w:p>
    <w:p w:rsidR="00550733" w:rsidRPr="00A83667" w:rsidRDefault="00CE5787" w:rsidP="00A83667">
      <w:pPr>
        <w:pStyle w:val="Sansinterligne"/>
        <w:rPr>
          <w:rFonts w:asciiTheme="majorBidi" w:hAnsiTheme="majorBidi" w:cstheme="majorBidi"/>
          <w:color w:val="000000"/>
          <w:sz w:val="24"/>
          <w:szCs w:val="24"/>
          <w:shd w:val="clear" w:color="auto" w:fill="F9F9FB"/>
        </w:rPr>
      </w:pPr>
      <w:r w:rsidRPr="00A83667">
        <w:rPr>
          <w:rFonts w:asciiTheme="majorBidi" w:hAnsiTheme="majorBidi" w:cstheme="majorBidi"/>
          <w:sz w:val="24"/>
          <w:szCs w:val="24"/>
        </w:rPr>
        <w:tab/>
      </w:r>
      <w:r w:rsidRPr="00A83667">
        <w:rPr>
          <w:rFonts w:asciiTheme="majorBidi" w:hAnsiTheme="majorBidi" w:cstheme="majorBidi"/>
          <w:b/>
          <w:bCs/>
          <w:sz w:val="24"/>
          <w:szCs w:val="24"/>
        </w:rPr>
        <w:t>P.J :</w:t>
      </w:r>
      <w:r w:rsidRPr="00A83667">
        <w:rPr>
          <w:rFonts w:asciiTheme="majorBidi" w:hAnsiTheme="majorBidi" w:cstheme="majorBidi"/>
          <w:sz w:val="24"/>
          <w:szCs w:val="24"/>
        </w:rPr>
        <w:t xml:space="preserve">    </w:t>
      </w:r>
      <w:r w:rsidR="00550733" w:rsidRPr="00A83667">
        <w:rPr>
          <w:rFonts w:asciiTheme="majorBidi" w:hAnsiTheme="majorBidi" w:cstheme="majorBidi"/>
          <w:sz w:val="24"/>
          <w:szCs w:val="24"/>
        </w:rPr>
        <w:t xml:space="preserve">- </w:t>
      </w:r>
      <w:r w:rsidR="00550733" w:rsidRPr="00A83667">
        <w:rPr>
          <w:rFonts w:asciiTheme="majorBidi" w:hAnsiTheme="majorBidi" w:cstheme="majorBidi"/>
          <w:color w:val="000000"/>
          <w:sz w:val="24"/>
          <w:szCs w:val="24"/>
          <w:shd w:val="clear" w:color="auto" w:fill="F9F9FB"/>
        </w:rPr>
        <w:t xml:space="preserve">Décret Exécutif N°13-306 du 31 août 2013 portant organisation de stages pratiques </w:t>
      </w:r>
    </w:p>
    <w:p w:rsidR="00CE5787" w:rsidRPr="00A83667" w:rsidRDefault="00550733" w:rsidP="00A83667">
      <w:pPr>
        <w:pStyle w:val="Sansinterligne"/>
        <w:rPr>
          <w:rFonts w:asciiTheme="majorBidi" w:hAnsiTheme="majorBidi" w:cstheme="majorBidi"/>
          <w:sz w:val="24"/>
          <w:szCs w:val="24"/>
        </w:rPr>
      </w:pPr>
      <w:r w:rsidRPr="00A83667">
        <w:rPr>
          <w:rFonts w:asciiTheme="majorBidi" w:hAnsiTheme="majorBidi" w:cstheme="majorBidi"/>
          <w:color w:val="000000"/>
          <w:sz w:val="24"/>
          <w:szCs w:val="24"/>
          <w:shd w:val="clear" w:color="auto" w:fill="F9F9FB"/>
        </w:rPr>
        <w:tab/>
      </w:r>
      <w:r w:rsidRPr="00A83667">
        <w:rPr>
          <w:rFonts w:asciiTheme="majorBidi" w:hAnsiTheme="majorBidi" w:cstheme="majorBidi"/>
          <w:color w:val="000000"/>
          <w:sz w:val="24"/>
          <w:szCs w:val="24"/>
          <w:shd w:val="clear" w:color="auto" w:fill="F9F9FB"/>
        </w:rPr>
        <w:tab/>
      </w:r>
      <w:r w:rsidR="00A83667">
        <w:rPr>
          <w:rFonts w:asciiTheme="majorBidi" w:hAnsiTheme="majorBidi" w:cstheme="majorBidi"/>
          <w:color w:val="000000"/>
          <w:sz w:val="24"/>
          <w:szCs w:val="24"/>
          <w:shd w:val="clear" w:color="auto" w:fill="F9F9FB"/>
        </w:rPr>
        <w:t xml:space="preserve">  </w:t>
      </w:r>
      <w:proofErr w:type="gramStart"/>
      <w:r w:rsidRPr="00A83667">
        <w:rPr>
          <w:rFonts w:asciiTheme="majorBidi" w:hAnsiTheme="majorBidi" w:cstheme="majorBidi"/>
          <w:color w:val="000000"/>
          <w:sz w:val="24"/>
          <w:szCs w:val="24"/>
          <w:shd w:val="clear" w:color="auto" w:fill="F9F9FB"/>
        </w:rPr>
        <w:t>en</w:t>
      </w:r>
      <w:proofErr w:type="gramEnd"/>
      <w:r w:rsidRPr="00A83667">
        <w:rPr>
          <w:rFonts w:asciiTheme="majorBidi" w:hAnsiTheme="majorBidi" w:cstheme="majorBidi"/>
          <w:color w:val="000000"/>
          <w:sz w:val="24"/>
          <w:szCs w:val="24"/>
          <w:shd w:val="clear" w:color="auto" w:fill="F9F9FB"/>
        </w:rPr>
        <w:t xml:space="preserve"> milieu professionnel à l’intention des étudiants</w:t>
      </w:r>
    </w:p>
    <w:p w:rsidR="00550733" w:rsidRPr="00A83667" w:rsidRDefault="00550733" w:rsidP="00A83667">
      <w:pPr>
        <w:pStyle w:val="Sansinterligne"/>
        <w:rPr>
          <w:rFonts w:asciiTheme="majorBidi" w:hAnsiTheme="majorBidi" w:cstheme="majorBidi"/>
          <w:sz w:val="24"/>
          <w:szCs w:val="24"/>
          <w:shd w:val="clear" w:color="auto" w:fill="F9F9FB"/>
        </w:rPr>
      </w:pPr>
      <w:r w:rsidRPr="00A83667">
        <w:rPr>
          <w:rFonts w:asciiTheme="majorBidi" w:hAnsiTheme="majorBidi" w:cstheme="majorBidi"/>
          <w:sz w:val="24"/>
          <w:szCs w:val="24"/>
        </w:rPr>
        <w:tab/>
      </w:r>
      <w:r w:rsidRPr="00A83667">
        <w:rPr>
          <w:rFonts w:asciiTheme="majorBidi" w:hAnsiTheme="majorBidi" w:cstheme="majorBidi"/>
          <w:sz w:val="24"/>
          <w:szCs w:val="24"/>
        </w:rPr>
        <w:tab/>
        <w:t xml:space="preserve">- </w:t>
      </w:r>
      <w:r w:rsidRPr="00A83667">
        <w:rPr>
          <w:rFonts w:asciiTheme="majorBidi" w:hAnsiTheme="majorBidi" w:cstheme="majorBidi"/>
          <w:sz w:val="24"/>
          <w:szCs w:val="24"/>
          <w:shd w:val="clear" w:color="auto" w:fill="F9F9FB"/>
        </w:rPr>
        <w:t xml:space="preserve">Arrêté du 21 janvier 2015 portant nature et modalités d’évaluation, de contrôle et de </w:t>
      </w:r>
    </w:p>
    <w:p w:rsidR="00CE5787" w:rsidRPr="00A83667" w:rsidRDefault="00550733" w:rsidP="00A83667">
      <w:pPr>
        <w:pStyle w:val="Sansinterligne"/>
        <w:rPr>
          <w:rFonts w:asciiTheme="majorBidi" w:hAnsiTheme="majorBidi" w:cstheme="majorBidi"/>
          <w:sz w:val="24"/>
          <w:szCs w:val="24"/>
        </w:rPr>
      </w:pPr>
      <w:r w:rsidRPr="00A83667">
        <w:rPr>
          <w:rFonts w:asciiTheme="majorBidi" w:hAnsiTheme="majorBidi" w:cstheme="majorBidi"/>
          <w:sz w:val="24"/>
          <w:szCs w:val="24"/>
          <w:shd w:val="clear" w:color="auto" w:fill="F9F9FB"/>
        </w:rPr>
        <w:tab/>
      </w:r>
      <w:r w:rsidRPr="00A83667">
        <w:rPr>
          <w:rFonts w:asciiTheme="majorBidi" w:hAnsiTheme="majorBidi" w:cstheme="majorBidi"/>
          <w:sz w:val="24"/>
          <w:szCs w:val="24"/>
          <w:shd w:val="clear" w:color="auto" w:fill="F9F9FB"/>
        </w:rPr>
        <w:tab/>
      </w:r>
      <w:r w:rsidR="00A83667">
        <w:rPr>
          <w:rFonts w:asciiTheme="majorBidi" w:hAnsiTheme="majorBidi" w:cstheme="majorBidi"/>
          <w:sz w:val="24"/>
          <w:szCs w:val="24"/>
          <w:shd w:val="clear" w:color="auto" w:fill="F9F9FB"/>
        </w:rPr>
        <w:t xml:space="preserve">  </w:t>
      </w:r>
      <w:proofErr w:type="gramStart"/>
      <w:r w:rsidRPr="00A83667">
        <w:rPr>
          <w:rFonts w:asciiTheme="majorBidi" w:hAnsiTheme="majorBidi" w:cstheme="majorBidi"/>
          <w:sz w:val="24"/>
          <w:szCs w:val="24"/>
          <w:shd w:val="clear" w:color="auto" w:fill="F9F9FB"/>
        </w:rPr>
        <w:t>programmation</w:t>
      </w:r>
      <w:proofErr w:type="gramEnd"/>
      <w:r w:rsidRPr="00A83667">
        <w:rPr>
          <w:rFonts w:asciiTheme="majorBidi" w:hAnsiTheme="majorBidi" w:cstheme="majorBidi"/>
          <w:sz w:val="24"/>
          <w:szCs w:val="24"/>
          <w:shd w:val="clear" w:color="auto" w:fill="F9F9FB"/>
        </w:rPr>
        <w:t xml:space="preserve"> des stages pratiques en milieu professionnel à l’intention des étudiants</w:t>
      </w:r>
    </w:p>
    <w:p w:rsidR="00CE5787" w:rsidRPr="00A83667" w:rsidRDefault="00CE5787" w:rsidP="00A83667">
      <w:pPr>
        <w:pStyle w:val="Sansinterligne"/>
        <w:rPr>
          <w:rFonts w:asciiTheme="majorBidi" w:hAnsiTheme="majorBidi" w:cstheme="majorBidi"/>
          <w:sz w:val="24"/>
          <w:szCs w:val="24"/>
        </w:rPr>
      </w:pPr>
    </w:p>
    <w:p w:rsidR="00550733" w:rsidRPr="00A83667" w:rsidRDefault="00550733" w:rsidP="00A83667">
      <w:pPr>
        <w:pStyle w:val="Sansinterligne"/>
        <w:rPr>
          <w:rFonts w:asciiTheme="majorBidi" w:hAnsiTheme="majorBidi" w:cstheme="majorBidi"/>
          <w:sz w:val="24"/>
          <w:szCs w:val="24"/>
        </w:rPr>
      </w:pPr>
    </w:p>
    <w:p w:rsidR="00CE5787" w:rsidRPr="00A83667" w:rsidRDefault="00CE5787" w:rsidP="00A83667">
      <w:pPr>
        <w:pStyle w:val="Sansinterligne"/>
        <w:rPr>
          <w:rFonts w:asciiTheme="majorBidi" w:hAnsiTheme="majorBidi" w:cstheme="majorBidi"/>
          <w:sz w:val="24"/>
          <w:szCs w:val="24"/>
        </w:rPr>
      </w:pPr>
      <w:r w:rsidRPr="00A83667">
        <w:rPr>
          <w:rFonts w:asciiTheme="majorBidi" w:hAnsiTheme="majorBidi" w:cstheme="majorBidi"/>
          <w:sz w:val="24"/>
          <w:szCs w:val="24"/>
        </w:rPr>
        <w:tab/>
        <w:t>Monsieur/Madame,</w:t>
      </w:r>
    </w:p>
    <w:p w:rsidR="00CE5787" w:rsidRPr="00A83667" w:rsidRDefault="00CE5787" w:rsidP="00A83667">
      <w:pPr>
        <w:pStyle w:val="Sansinterligne"/>
        <w:rPr>
          <w:rFonts w:asciiTheme="majorBidi" w:hAnsiTheme="majorBidi" w:cstheme="majorBidi"/>
          <w:sz w:val="24"/>
          <w:szCs w:val="24"/>
        </w:rPr>
      </w:pPr>
    </w:p>
    <w:p w:rsidR="00A83667" w:rsidRDefault="00A83667" w:rsidP="00A83667">
      <w:pPr>
        <w:pStyle w:val="Sansinterligne"/>
        <w:ind w:left="708"/>
        <w:jc w:val="both"/>
        <w:rPr>
          <w:rFonts w:asciiTheme="majorBidi" w:hAnsiTheme="majorBidi" w:cstheme="majorBidi"/>
          <w:sz w:val="24"/>
          <w:szCs w:val="24"/>
          <w:shd w:val="clear" w:color="auto" w:fill="F9F9FB"/>
        </w:rPr>
      </w:pPr>
      <w:r>
        <w:rPr>
          <w:rFonts w:asciiTheme="majorBidi" w:hAnsiTheme="majorBidi" w:cstheme="majorBidi"/>
          <w:sz w:val="24"/>
          <w:szCs w:val="24"/>
          <w:shd w:val="clear" w:color="auto" w:fill="F9F9FB"/>
        </w:rPr>
        <w:tab/>
      </w:r>
      <w:r w:rsidR="00CE5787" w:rsidRPr="00A83667">
        <w:rPr>
          <w:rFonts w:asciiTheme="majorBidi" w:hAnsiTheme="majorBidi" w:cstheme="majorBidi"/>
          <w:sz w:val="24"/>
          <w:szCs w:val="24"/>
        </w:rPr>
        <w:t>Dans le cadre de formations dispensées à l’Ecole Nationale Supérieure de Management, je vous informe que les stages pratiques et en milieu professionnel ont pour objet l’acquisition ou le renforcement des connaissances sur les réalités économiques et techniques du pays ainsi que la contribution de l’étudiant à l’innovation et aux travaux de conception</w:t>
      </w:r>
      <w:r w:rsidR="009E236D" w:rsidRPr="00A83667">
        <w:rPr>
          <w:rFonts w:asciiTheme="majorBidi" w:hAnsiTheme="majorBidi" w:cstheme="majorBidi"/>
          <w:sz w:val="24"/>
          <w:szCs w:val="24"/>
        </w:rPr>
        <w:t>.</w:t>
      </w:r>
    </w:p>
    <w:p w:rsidR="00A83667" w:rsidRDefault="00A83667" w:rsidP="00A83667">
      <w:pPr>
        <w:pStyle w:val="Sansinterligne"/>
        <w:ind w:left="708"/>
        <w:jc w:val="both"/>
        <w:rPr>
          <w:rFonts w:asciiTheme="majorBidi" w:hAnsiTheme="majorBidi" w:cstheme="majorBidi"/>
          <w:sz w:val="24"/>
          <w:szCs w:val="24"/>
          <w:shd w:val="clear" w:color="auto" w:fill="F9F9FB"/>
        </w:rPr>
      </w:pPr>
    </w:p>
    <w:p w:rsidR="00A83667" w:rsidRDefault="00CE5787" w:rsidP="00A83667">
      <w:pPr>
        <w:pStyle w:val="Sansinterligne"/>
        <w:ind w:left="708"/>
        <w:jc w:val="both"/>
        <w:rPr>
          <w:rFonts w:asciiTheme="majorBidi" w:hAnsiTheme="majorBidi" w:cstheme="majorBidi"/>
          <w:sz w:val="24"/>
          <w:szCs w:val="24"/>
          <w:shd w:val="clear" w:color="auto" w:fill="F9F9FB"/>
        </w:rPr>
      </w:pPr>
      <w:r w:rsidRPr="00A83667">
        <w:rPr>
          <w:rFonts w:asciiTheme="majorBidi" w:hAnsiTheme="majorBidi" w:cstheme="majorBidi"/>
          <w:sz w:val="24"/>
          <w:szCs w:val="24"/>
        </w:rPr>
        <w:t>A cet effet,</w:t>
      </w:r>
      <w:r w:rsidRPr="00A83667">
        <w:rPr>
          <w:rFonts w:asciiTheme="majorBidi" w:hAnsiTheme="majorBidi" w:cstheme="majorBidi"/>
          <w:sz w:val="24"/>
          <w:szCs w:val="24"/>
          <w:shd w:val="clear" w:color="auto" w:fill="F9F9FB"/>
        </w:rPr>
        <w:t xml:space="preserve"> </w:t>
      </w:r>
      <w:r w:rsidRPr="00A83667">
        <w:rPr>
          <w:rFonts w:asciiTheme="majorBidi" w:hAnsiTheme="majorBidi" w:cstheme="majorBidi"/>
          <w:sz w:val="24"/>
          <w:szCs w:val="24"/>
        </w:rPr>
        <w:t>J’ai l’honneur de solliciter votre très haute bienveuillance de bien vouloir accepter l’étudiant</w:t>
      </w:r>
      <w:r w:rsidR="009E236D" w:rsidRPr="00A83667">
        <w:rPr>
          <w:rFonts w:asciiTheme="majorBidi" w:hAnsiTheme="majorBidi" w:cstheme="majorBidi"/>
          <w:sz w:val="24"/>
          <w:szCs w:val="24"/>
        </w:rPr>
        <w:t>(e)</w:t>
      </w:r>
      <w:r w:rsidR="00095B39" w:rsidRPr="00A83667">
        <w:rPr>
          <w:rFonts w:asciiTheme="majorBidi" w:hAnsiTheme="majorBidi" w:cstheme="majorBidi"/>
          <w:sz w:val="24"/>
          <w:szCs w:val="24"/>
        </w:rPr>
        <w:t xml:space="preserve"> </w:t>
      </w:r>
      <w:r w:rsidR="008F2276" w:rsidRPr="00A83667">
        <w:rPr>
          <w:rFonts w:asciiTheme="majorBidi" w:hAnsiTheme="majorBidi" w:cstheme="majorBidi"/>
          <w:sz w:val="24"/>
          <w:szCs w:val="24"/>
        </w:rPr>
        <w:t>……………………………….</w:t>
      </w:r>
      <w:r w:rsidR="00611AB8" w:rsidRPr="00A83667">
        <w:rPr>
          <w:rFonts w:asciiTheme="majorBidi" w:hAnsiTheme="majorBidi" w:cstheme="majorBidi"/>
          <w:sz w:val="24"/>
          <w:szCs w:val="24"/>
          <w:rtl/>
        </w:rPr>
        <w:t xml:space="preserve"> </w:t>
      </w:r>
      <w:r w:rsidRPr="00A83667">
        <w:rPr>
          <w:rFonts w:asciiTheme="majorBidi" w:hAnsiTheme="majorBidi" w:cstheme="majorBidi"/>
          <w:sz w:val="24"/>
          <w:szCs w:val="24"/>
        </w:rPr>
        <w:t>inscrit(e) en m</w:t>
      </w:r>
      <w:r w:rsidR="009E236D" w:rsidRPr="00A83667">
        <w:rPr>
          <w:rFonts w:asciiTheme="majorBidi" w:hAnsiTheme="majorBidi" w:cstheme="majorBidi"/>
          <w:sz w:val="24"/>
          <w:szCs w:val="24"/>
        </w:rPr>
        <w:t>aster « Management</w:t>
      </w:r>
      <w:r w:rsidR="00095B39" w:rsidRPr="00A83667">
        <w:rPr>
          <w:rFonts w:asciiTheme="majorBidi" w:hAnsiTheme="majorBidi" w:cstheme="majorBidi"/>
          <w:sz w:val="24"/>
          <w:szCs w:val="24"/>
        </w:rPr>
        <w:t xml:space="preserve"> E-Gouvernement</w:t>
      </w:r>
      <w:r w:rsidRPr="00A83667">
        <w:rPr>
          <w:rFonts w:asciiTheme="majorBidi" w:hAnsiTheme="majorBidi" w:cstheme="majorBidi"/>
          <w:sz w:val="24"/>
          <w:szCs w:val="24"/>
        </w:rPr>
        <w:t xml:space="preserve"> », </w:t>
      </w:r>
      <w:r w:rsidR="009E236D" w:rsidRPr="00A83667">
        <w:rPr>
          <w:rFonts w:asciiTheme="majorBidi" w:hAnsiTheme="majorBidi" w:cstheme="majorBidi"/>
          <w:sz w:val="24"/>
          <w:szCs w:val="24"/>
        </w:rPr>
        <w:t xml:space="preserve">au sein de </w:t>
      </w:r>
      <w:r w:rsidRPr="00A83667">
        <w:rPr>
          <w:rFonts w:asciiTheme="majorBidi" w:hAnsiTheme="majorBidi" w:cstheme="majorBidi"/>
          <w:sz w:val="24"/>
          <w:szCs w:val="24"/>
        </w:rPr>
        <w:t xml:space="preserve">votre </w:t>
      </w:r>
      <w:r w:rsidR="009E236D" w:rsidRPr="00A83667">
        <w:rPr>
          <w:rFonts w:asciiTheme="majorBidi" w:hAnsiTheme="majorBidi" w:cstheme="majorBidi"/>
          <w:sz w:val="24"/>
          <w:szCs w:val="24"/>
        </w:rPr>
        <w:t>établissement pour une durée de</w:t>
      </w:r>
      <w:r w:rsidR="00095B39" w:rsidRPr="00A83667">
        <w:rPr>
          <w:rFonts w:asciiTheme="majorBidi" w:hAnsiTheme="majorBidi" w:cstheme="majorBidi"/>
          <w:sz w:val="24"/>
          <w:szCs w:val="24"/>
        </w:rPr>
        <w:t xml:space="preserve"> 0</w:t>
      </w:r>
      <w:r w:rsidR="00111531" w:rsidRPr="00A83667">
        <w:rPr>
          <w:rFonts w:asciiTheme="majorBidi" w:hAnsiTheme="majorBidi" w:cstheme="majorBidi"/>
          <w:sz w:val="24"/>
          <w:szCs w:val="24"/>
        </w:rPr>
        <w:t>2</w:t>
      </w:r>
      <w:r w:rsidR="00095B39" w:rsidRPr="00A83667">
        <w:rPr>
          <w:rFonts w:asciiTheme="majorBidi" w:hAnsiTheme="majorBidi" w:cstheme="majorBidi"/>
          <w:sz w:val="24"/>
          <w:szCs w:val="24"/>
        </w:rPr>
        <w:t xml:space="preserve"> </w:t>
      </w:r>
      <w:r w:rsidR="009E236D" w:rsidRPr="00A83667">
        <w:rPr>
          <w:rFonts w:asciiTheme="majorBidi" w:hAnsiTheme="majorBidi" w:cstheme="majorBidi"/>
          <w:sz w:val="24"/>
          <w:szCs w:val="24"/>
        </w:rPr>
        <w:t>mois</w:t>
      </w:r>
      <w:r w:rsidRPr="00A83667">
        <w:rPr>
          <w:rFonts w:asciiTheme="majorBidi" w:hAnsiTheme="majorBidi" w:cstheme="majorBidi"/>
          <w:sz w:val="24"/>
          <w:szCs w:val="24"/>
        </w:rPr>
        <w:t xml:space="preserve">, afin de lui permettre l’élaboration de son projet de fin d’étude. </w:t>
      </w:r>
    </w:p>
    <w:p w:rsidR="00A83667" w:rsidRDefault="00A83667" w:rsidP="00A83667">
      <w:pPr>
        <w:pStyle w:val="Sansinterligne"/>
        <w:ind w:left="708"/>
        <w:jc w:val="both"/>
        <w:rPr>
          <w:rFonts w:asciiTheme="majorBidi" w:hAnsiTheme="majorBidi" w:cstheme="majorBidi"/>
          <w:sz w:val="24"/>
          <w:szCs w:val="24"/>
          <w:shd w:val="clear" w:color="auto" w:fill="F9F9FB"/>
        </w:rPr>
      </w:pPr>
    </w:p>
    <w:p w:rsidR="00A83667" w:rsidRDefault="00CE5787" w:rsidP="00A83667">
      <w:pPr>
        <w:pStyle w:val="Sansinterligne"/>
        <w:ind w:left="708"/>
        <w:jc w:val="both"/>
        <w:rPr>
          <w:rFonts w:asciiTheme="majorBidi" w:hAnsiTheme="majorBidi" w:cstheme="majorBidi"/>
          <w:sz w:val="24"/>
          <w:szCs w:val="24"/>
          <w:shd w:val="clear" w:color="auto" w:fill="F9F9FB"/>
        </w:rPr>
      </w:pPr>
      <w:r w:rsidRPr="00A83667">
        <w:rPr>
          <w:rFonts w:asciiTheme="majorBidi" w:hAnsiTheme="majorBidi" w:cstheme="majorBidi"/>
          <w:sz w:val="24"/>
          <w:szCs w:val="24"/>
        </w:rPr>
        <w:t xml:space="preserve">Nous restons à votre </w:t>
      </w:r>
      <w:r w:rsidR="009E236D" w:rsidRPr="00A83667">
        <w:rPr>
          <w:rFonts w:asciiTheme="majorBidi" w:hAnsiTheme="majorBidi" w:cstheme="majorBidi"/>
          <w:sz w:val="24"/>
          <w:szCs w:val="24"/>
        </w:rPr>
        <w:t>disposition pour toute autre information</w:t>
      </w:r>
      <w:r w:rsidRPr="00A83667">
        <w:rPr>
          <w:rFonts w:asciiTheme="majorBidi" w:hAnsiTheme="majorBidi" w:cstheme="majorBidi"/>
          <w:sz w:val="24"/>
          <w:szCs w:val="24"/>
        </w:rPr>
        <w:t xml:space="preserve"> supplémentaire.</w:t>
      </w:r>
    </w:p>
    <w:p w:rsidR="00A83667" w:rsidRDefault="00A83667" w:rsidP="00A83667">
      <w:pPr>
        <w:pStyle w:val="Sansinterligne"/>
        <w:ind w:left="708"/>
        <w:jc w:val="both"/>
        <w:rPr>
          <w:rFonts w:asciiTheme="majorBidi" w:hAnsiTheme="majorBidi" w:cstheme="majorBidi"/>
          <w:sz w:val="24"/>
          <w:szCs w:val="24"/>
          <w:shd w:val="clear" w:color="auto" w:fill="F9F9FB"/>
        </w:rPr>
      </w:pPr>
    </w:p>
    <w:p w:rsidR="00CE5787" w:rsidRPr="00A83667" w:rsidRDefault="00CE5787" w:rsidP="00A83667">
      <w:pPr>
        <w:pStyle w:val="Sansinterligne"/>
        <w:ind w:left="708"/>
        <w:jc w:val="both"/>
        <w:rPr>
          <w:rFonts w:asciiTheme="majorBidi" w:hAnsiTheme="majorBidi" w:cstheme="majorBidi"/>
          <w:sz w:val="24"/>
          <w:szCs w:val="24"/>
          <w:shd w:val="clear" w:color="auto" w:fill="F9F9FB"/>
        </w:rPr>
      </w:pPr>
      <w:r w:rsidRPr="00A83667">
        <w:rPr>
          <w:rFonts w:asciiTheme="majorBidi" w:hAnsiTheme="majorBidi" w:cstheme="majorBidi"/>
          <w:sz w:val="24"/>
          <w:szCs w:val="24"/>
        </w:rPr>
        <w:t xml:space="preserve">Veuillez </w:t>
      </w:r>
      <w:r w:rsidR="009E236D" w:rsidRPr="00A83667">
        <w:rPr>
          <w:rFonts w:asciiTheme="majorBidi" w:hAnsiTheme="majorBidi" w:cstheme="majorBidi"/>
          <w:sz w:val="24"/>
          <w:szCs w:val="24"/>
        </w:rPr>
        <w:t>accepter</w:t>
      </w:r>
      <w:r w:rsidRPr="00A83667">
        <w:rPr>
          <w:rFonts w:asciiTheme="majorBidi" w:hAnsiTheme="majorBidi" w:cstheme="majorBidi"/>
          <w:sz w:val="24"/>
          <w:szCs w:val="24"/>
        </w:rPr>
        <w:t>, Madame/Monsieur le Directeur, l’expression de mes sincères remerciements et mes salutations les meilleures.</w:t>
      </w:r>
    </w:p>
    <w:p w:rsidR="00CE5787" w:rsidRDefault="00CE5787" w:rsidP="00A83667">
      <w:pPr>
        <w:pStyle w:val="Sansinterligne"/>
        <w:rPr>
          <w:rFonts w:asciiTheme="majorBidi" w:hAnsiTheme="majorBidi" w:cstheme="majorBidi"/>
          <w:sz w:val="24"/>
          <w:szCs w:val="24"/>
          <w:u w:val="single"/>
        </w:rPr>
      </w:pPr>
    </w:p>
    <w:p w:rsidR="00A83667" w:rsidRPr="00A83667" w:rsidRDefault="00A83667" w:rsidP="00A83667">
      <w:pPr>
        <w:pStyle w:val="Sansinterligne"/>
        <w:rPr>
          <w:rFonts w:asciiTheme="majorBidi" w:hAnsiTheme="majorBidi" w:cstheme="majorBidi"/>
          <w:sz w:val="24"/>
          <w:szCs w:val="24"/>
          <w:u w:val="single"/>
        </w:rPr>
      </w:pPr>
    </w:p>
    <w:p w:rsidR="00CE5787" w:rsidRPr="00A83667" w:rsidRDefault="00CE5787" w:rsidP="00A83667">
      <w:pPr>
        <w:pStyle w:val="Sansinterligne"/>
        <w:ind w:left="6372"/>
        <w:jc w:val="center"/>
        <w:rPr>
          <w:rFonts w:asciiTheme="majorBidi" w:hAnsiTheme="majorBidi" w:cstheme="majorBidi"/>
          <w:b/>
          <w:bCs/>
          <w:color w:val="222222"/>
          <w:sz w:val="24"/>
          <w:szCs w:val="24"/>
        </w:rPr>
      </w:pPr>
      <w:r w:rsidRPr="00A83667">
        <w:rPr>
          <w:rFonts w:asciiTheme="majorBidi" w:hAnsiTheme="majorBidi" w:cstheme="majorBidi"/>
          <w:b/>
          <w:bCs/>
          <w:sz w:val="24"/>
          <w:szCs w:val="24"/>
        </w:rPr>
        <w:t>P/ le Directeur</w:t>
      </w:r>
    </w:p>
    <w:p w:rsidR="00CE5787" w:rsidRPr="00A83667" w:rsidRDefault="00CE5787" w:rsidP="00A83667">
      <w:pPr>
        <w:spacing w:after="0" w:line="240" w:lineRule="auto"/>
        <w:jc w:val="center"/>
        <w:rPr>
          <w:rFonts w:asciiTheme="majorBidi" w:hAnsiTheme="majorBidi" w:cstheme="majorBidi"/>
          <w:sz w:val="24"/>
          <w:szCs w:val="24"/>
        </w:rPr>
      </w:pPr>
    </w:p>
    <w:p w:rsidR="00CE5787" w:rsidRPr="00A83667" w:rsidRDefault="00CE5787" w:rsidP="00A83667">
      <w:pPr>
        <w:spacing w:after="0" w:line="240" w:lineRule="auto"/>
        <w:jc w:val="center"/>
        <w:rPr>
          <w:rFonts w:asciiTheme="majorBidi" w:hAnsiTheme="majorBidi" w:cstheme="majorBidi"/>
          <w:sz w:val="24"/>
          <w:szCs w:val="24"/>
        </w:rPr>
      </w:pPr>
    </w:p>
    <w:p w:rsidR="00A83667" w:rsidRDefault="00A83667" w:rsidP="00A83667">
      <w:pPr>
        <w:spacing w:after="0" w:line="240" w:lineRule="auto"/>
        <w:jc w:val="center"/>
        <w:rPr>
          <w:rFonts w:asciiTheme="majorBidi" w:hAnsiTheme="majorBidi" w:cstheme="majorBidi"/>
          <w:sz w:val="24"/>
          <w:szCs w:val="24"/>
        </w:rPr>
        <w:sectPr w:rsidR="00A83667" w:rsidSect="006E7857">
          <w:headerReference w:type="default" r:id="rId7"/>
          <w:footerReference w:type="default" r:id="rId8"/>
          <w:pgSz w:w="11906" w:h="16838"/>
          <w:pgMar w:top="1134" w:right="707" w:bottom="1135" w:left="567" w:header="284" w:footer="278" w:gutter="0"/>
          <w:cols w:space="708"/>
          <w:docGrid w:linePitch="360"/>
        </w:sectPr>
      </w:pPr>
    </w:p>
    <w:p w:rsidR="00A83667" w:rsidRPr="00A24F03" w:rsidRDefault="00A83667" w:rsidP="00A83667">
      <w:pPr>
        <w:spacing w:after="120" w:line="360" w:lineRule="auto"/>
        <w:jc w:val="both"/>
        <w:rPr>
          <w:rFonts w:ascii="Arial" w:hAnsi="Arial" w:cs="Arial"/>
          <w:b/>
          <w:bCs/>
          <w:sz w:val="18"/>
          <w:szCs w:val="18"/>
          <w:rtl/>
          <w:lang w:bidi="ar-DZ"/>
        </w:rPr>
      </w:pPr>
      <w:r w:rsidRPr="00A24F03">
        <w:rPr>
          <w:rFonts w:ascii="Arial" w:hAnsi="Arial" w:cs="Arial"/>
          <w:b/>
          <w:bCs/>
          <w:sz w:val="18"/>
          <w:szCs w:val="18"/>
        </w:rPr>
        <w:lastRenderedPageBreak/>
        <w:t>Réf. N° …</w:t>
      </w:r>
      <w:r>
        <w:rPr>
          <w:rFonts w:ascii="Arial" w:hAnsi="Arial" w:cs="Arial"/>
          <w:b/>
          <w:bCs/>
          <w:sz w:val="18"/>
          <w:szCs w:val="18"/>
        </w:rPr>
        <w:t>……</w:t>
      </w:r>
      <w:r w:rsidRPr="00A24F03">
        <w:rPr>
          <w:rFonts w:ascii="Arial" w:hAnsi="Arial" w:cs="Arial"/>
          <w:b/>
          <w:bCs/>
          <w:sz w:val="18"/>
          <w:szCs w:val="18"/>
        </w:rPr>
        <w:t>…/E.N.S.M/</w:t>
      </w:r>
      <w:r>
        <w:rPr>
          <w:rFonts w:ascii="Arial" w:hAnsi="Arial" w:cs="Arial"/>
          <w:b/>
          <w:bCs/>
          <w:sz w:val="18"/>
          <w:szCs w:val="18"/>
        </w:rPr>
        <w:t>D.E/S.S/</w:t>
      </w:r>
      <w:r w:rsidRPr="00A24F03">
        <w:rPr>
          <w:rFonts w:ascii="Arial" w:hAnsi="Arial" w:cs="Arial"/>
          <w:b/>
          <w:bCs/>
          <w:sz w:val="18"/>
          <w:szCs w:val="18"/>
        </w:rPr>
        <w:t>20</w:t>
      </w:r>
      <w:r>
        <w:rPr>
          <w:rFonts w:ascii="Arial" w:hAnsi="Arial" w:cs="Arial"/>
          <w:b/>
          <w:bCs/>
          <w:sz w:val="18"/>
          <w:szCs w:val="18"/>
        </w:rPr>
        <w:t>2</w:t>
      </w:r>
      <w:r w:rsidR="00941FAF">
        <w:rPr>
          <w:rFonts w:ascii="Arial" w:hAnsi="Arial" w:cs="Arial"/>
          <w:b/>
          <w:bCs/>
          <w:sz w:val="18"/>
          <w:szCs w:val="18"/>
        </w:rPr>
        <w:t>4</w:t>
      </w:r>
      <w:r>
        <w:rPr>
          <w:rFonts w:ascii="Arial" w:hAnsi="Arial" w:cs="Arial"/>
          <w:b/>
          <w:bCs/>
          <w:sz w:val="18"/>
          <w:szCs w:val="18"/>
        </w:rPr>
        <w:t>…</w:t>
      </w:r>
      <w:r w:rsidRPr="00A24F03">
        <w:rPr>
          <w:rFonts w:ascii="Arial" w:hAnsi="Arial" w:cs="Arial"/>
          <w:b/>
          <w:bCs/>
          <w:sz w:val="18"/>
          <w:szCs w:val="18"/>
        </w:rPr>
        <w:t xml:space="preserve">     </w:t>
      </w:r>
      <w:r>
        <w:rPr>
          <w:rFonts w:ascii="Arial" w:hAnsi="Arial" w:cs="Arial"/>
          <w:b/>
          <w:bCs/>
          <w:sz w:val="18"/>
          <w:szCs w:val="18"/>
        </w:rPr>
        <w:t xml:space="preserve">      </w:t>
      </w:r>
      <w:r w:rsidRPr="00A24F03">
        <w:rPr>
          <w:rFonts w:ascii="Arial" w:hAnsi="Arial" w:cs="Arial"/>
          <w:b/>
          <w:bCs/>
          <w:sz w:val="18"/>
          <w:szCs w:val="18"/>
        </w:rPr>
        <w:t xml:space="preserve">     </w:t>
      </w:r>
      <w:r>
        <w:rPr>
          <w:rFonts w:ascii="Arial" w:hAnsi="Arial" w:cs="Arial"/>
          <w:b/>
          <w:bCs/>
          <w:sz w:val="18"/>
          <w:szCs w:val="18"/>
        </w:rPr>
        <w:t xml:space="preserve">                                                          </w:t>
      </w:r>
      <w:r w:rsidRPr="00A24F03">
        <w:rPr>
          <w:rFonts w:ascii="Arial" w:hAnsi="Arial" w:cs="Arial"/>
          <w:b/>
          <w:bCs/>
          <w:sz w:val="18"/>
          <w:szCs w:val="18"/>
        </w:rPr>
        <w:t xml:space="preserve">  </w:t>
      </w:r>
      <w:r>
        <w:rPr>
          <w:rFonts w:ascii="Arial" w:hAnsi="Arial" w:cs="Arial"/>
          <w:b/>
          <w:bCs/>
          <w:sz w:val="18"/>
          <w:szCs w:val="18"/>
        </w:rPr>
        <w:t>202</w:t>
      </w:r>
      <w:r w:rsidR="00941FAF">
        <w:rPr>
          <w:rFonts w:ascii="Arial" w:hAnsi="Arial" w:cs="Arial"/>
          <w:b/>
          <w:bCs/>
          <w:sz w:val="18"/>
          <w:szCs w:val="18"/>
        </w:rPr>
        <w:t>4</w:t>
      </w:r>
      <w:bookmarkStart w:id="0" w:name="_GoBack"/>
      <w:bookmarkEnd w:id="0"/>
      <w:r>
        <w:rPr>
          <w:rFonts w:ascii="Arial" w:hAnsi="Arial" w:cs="Arial"/>
          <w:b/>
          <w:bCs/>
          <w:sz w:val="18"/>
          <w:szCs w:val="18"/>
        </w:rPr>
        <w:t>….</w:t>
      </w:r>
      <w:r w:rsidRPr="00A24F03">
        <w:rPr>
          <w:rFonts w:ascii="Arial" w:hAnsi="Arial" w:cs="Arial" w:hint="cs"/>
          <w:b/>
          <w:bCs/>
          <w:sz w:val="18"/>
          <w:szCs w:val="18"/>
          <w:rtl/>
          <w:lang w:bidi="ar-DZ"/>
        </w:rPr>
        <w:t>المرجع رقم .....</w:t>
      </w:r>
      <w:r>
        <w:rPr>
          <w:rFonts w:ascii="Arial" w:hAnsi="Arial" w:cs="Arial" w:hint="cs"/>
          <w:b/>
          <w:bCs/>
          <w:sz w:val="18"/>
          <w:szCs w:val="18"/>
          <w:rtl/>
          <w:lang w:bidi="ar-DZ"/>
        </w:rPr>
        <w:t>......</w:t>
      </w:r>
      <w:r w:rsidRPr="00A24F03">
        <w:rPr>
          <w:rFonts w:ascii="Arial" w:hAnsi="Arial" w:cs="Arial" w:hint="cs"/>
          <w:b/>
          <w:bCs/>
          <w:sz w:val="18"/>
          <w:szCs w:val="18"/>
          <w:rtl/>
          <w:lang w:bidi="ar-DZ"/>
        </w:rPr>
        <w:t>..</w:t>
      </w:r>
      <w:proofErr w:type="spellStart"/>
      <w:r>
        <w:rPr>
          <w:rFonts w:ascii="Arial" w:hAnsi="Arial" w:cs="Arial" w:hint="cs"/>
          <w:b/>
          <w:bCs/>
          <w:sz w:val="18"/>
          <w:szCs w:val="18"/>
          <w:rtl/>
          <w:lang w:bidi="ar-DZ"/>
        </w:rPr>
        <w:t>م.و.ع.م</w:t>
      </w:r>
      <w:proofErr w:type="spellEnd"/>
      <w:r>
        <w:rPr>
          <w:rFonts w:ascii="Arial" w:hAnsi="Arial" w:cs="Arial" w:hint="cs"/>
          <w:b/>
          <w:bCs/>
          <w:sz w:val="18"/>
          <w:szCs w:val="18"/>
          <w:rtl/>
          <w:lang w:bidi="ar-DZ"/>
        </w:rPr>
        <w:t>/</w:t>
      </w:r>
      <w:proofErr w:type="spellStart"/>
      <w:r>
        <w:rPr>
          <w:rFonts w:ascii="Arial" w:hAnsi="Arial" w:cs="Arial" w:hint="cs"/>
          <w:b/>
          <w:bCs/>
          <w:sz w:val="18"/>
          <w:szCs w:val="18"/>
          <w:rtl/>
          <w:lang w:bidi="ar-DZ"/>
        </w:rPr>
        <w:t>م.م</w:t>
      </w:r>
      <w:proofErr w:type="spellEnd"/>
      <w:r>
        <w:rPr>
          <w:rFonts w:ascii="Arial" w:hAnsi="Arial" w:cs="Arial" w:hint="cs"/>
          <w:b/>
          <w:bCs/>
          <w:sz w:val="18"/>
          <w:szCs w:val="18"/>
          <w:rtl/>
          <w:lang w:bidi="ar-DZ"/>
        </w:rPr>
        <w:t xml:space="preserve">/ </w:t>
      </w:r>
      <w:proofErr w:type="spellStart"/>
      <w:r>
        <w:rPr>
          <w:rFonts w:ascii="Arial" w:hAnsi="Arial" w:cs="Arial" w:hint="cs"/>
          <w:b/>
          <w:bCs/>
          <w:sz w:val="18"/>
          <w:szCs w:val="18"/>
          <w:rtl/>
          <w:lang w:bidi="ar-DZ"/>
        </w:rPr>
        <w:t>م.ت</w:t>
      </w:r>
      <w:proofErr w:type="spellEnd"/>
      <w:r>
        <w:rPr>
          <w:rFonts w:ascii="Arial" w:hAnsi="Arial" w:cs="Arial" w:hint="cs"/>
          <w:b/>
          <w:bCs/>
          <w:sz w:val="18"/>
          <w:szCs w:val="18"/>
          <w:rtl/>
          <w:lang w:bidi="ar-DZ"/>
        </w:rPr>
        <w:t xml:space="preserve">/..../ </w:t>
      </w:r>
    </w:p>
    <w:p w:rsidR="00A83667" w:rsidRPr="00CE5787" w:rsidRDefault="00A83667" w:rsidP="00A83667">
      <w:pPr>
        <w:pStyle w:val="Sansinterligne"/>
        <w:rPr>
          <w:rFonts w:asciiTheme="minorBidi" w:hAnsiTheme="minorBidi"/>
          <w:b/>
          <w:bCs/>
          <w:sz w:val="20"/>
          <w:szCs w:val="20"/>
          <w:lang w:bidi="ar-DZ"/>
        </w:rPr>
      </w:pPr>
      <w:r>
        <w:rPr>
          <w:rFonts w:ascii="Arial" w:hAnsi="Arial" w:cs="Arial"/>
          <w:b/>
          <w:bCs/>
          <w:sz w:val="18"/>
          <w:szCs w:val="18"/>
        </w:rPr>
        <w:t>Koléa, le ………………………………..….</w:t>
      </w:r>
      <w:r w:rsidRPr="00A24F03">
        <w:rPr>
          <w:rFonts w:ascii="Arial" w:hAnsi="Arial" w:cs="Arial" w:hint="cs"/>
          <w:b/>
          <w:bCs/>
          <w:sz w:val="18"/>
          <w:szCs w:val="18"/>
          <w:rtl/>
          <w:lang w:bidi="ar-DZ"/>
        </w:rPr>
        <w:t xml:space="preserve">القليعة في </w:t>
      </w:r>
      <w:r>
        <w:rPr>
          <w:rFonts w:ascii="Arial" w:hAnsi="Arial" w:cs="Arial" w:hint="cs"/>
          <w:b/>
          <w:bCs/>
          <w:sz w:val="18"/>
          <w:szCs w:val="18"/>
          <w:rtl/>
          <w:lang w:bidi="ar-DZ"/>
        </w:rPr>
        <w:t>....................................................</w:t>
      </w:r>
      <w:r w:rsidRPr="00A24F03">
        <w:rPr>
          <w:rFonts w:ascii="Arial" w:hAnsi="Arial" w:cs="Arial" w:hint="cs"/>
          <w:b/>
          <w:bCs/>
          <w:sz w:val="18"/>
          <w:szCs w:val="18"/>
          <w:rtl/>
          <w:lang w:bidi="ar-DZ"/>
        </w:rPr>
        <w:t xml:space="preserve">  </w:t>
      </w:r>
      <w:r>
        <w:rPr>
          <w:rFonts w:ascii="Arial" w:hAnsi="Arial" w:cs="Arial" w:hint="cs"/>
          <w:b/>
          <w:bCs/>
          <w:sz w:val="18"/>
          <w:szCs w:val="18"/>
          <w:rtl/>
          <w:lang w:bidi="ar-DZ"/>
        </w:rPr>
        <w:t xml:space="preserve">  </w:t>
      </w:r>
      <w:r w:rsidRPr="00A24F03">
        <w:rPr>
          <w:rFonts w:ascii="Arial" w:hAnsi="Arial" w:cs="Arial" w:hint="cs"/>
          <w:b/>
          <w:bCs/>
          <w:sz w:val="18"/>
          <w:szCs w:val="18"/>
          <w:rtl/>
          <w:lang w:bidi="ar-DZ"/>
        </w:rPr>
        <w:t xml:space="preserve">                          </w:t>
      </w:r>
      <w:r w:rsidRPr="00CE5787">
        <w:rPr>
          <w:rFonts w:asciiTheme="minorBidi" w:hAnsiTheme="minorBidi"/>
          <w:b/>
          <w:bCs/>
          <w:sz w:val="20"/>
          <w:szCs w:val="20"/>
          <w:rtl/>
          <w:lang w:bidi="ar-DZ"/>
        </w:rPr>
        <w:t xml:space="preserve">                                            </w:t>
      </w:r>
      <w:r>
        <w:rPr>
          <w:rFonts w:asciiTheme="minorBidi" w:hAnsiTheme="minorBidi"/>
          <w:b/>
          <w:bCs/>
          <w:sz w:val="20"/>
          <w:szCs w:val="20"/>
          <w:lang w:bidi="ar-DZ"/>
        </w:rPr>
        <w:t xml:space="preserve"> </w:t>
      </w:r>
    </w:p>
    <w:p w:rsidR="00A83667" w:rsidRDefault="00A83667" w:rsidP="00A83667">
      <w:pPr>
        <w:pStyle w:val="Sansinterligne"/>
        <w:rPr>
          <w:lang w:bidi="ar-DZ"/>
        </w:rPr>
      </w:pPr>
    </w:p>
    <w:p w:rsidR="00A83667" w:rsidRPr="00A83667" w:rsidRDefault="00A83667" w:rsidP="00A83667">
      <w:pPr>
        <w:pStyle w:val="Sansinterligne"/>
        <w:jc w:val="center"/>
        <w:rPr>
          <w:rFonts w:asciiTheme="majorBidi" w:hAnsiTheme="majorBidi" w:cstheme="majorBidi"/>
          <w:sz w:val="24"/>
          <w:szCs w:val="24"/>
        </w:rPr>
      </w:pPr>
    </w:p>
    <w:p w:rsidR="00A83667" w:rsidRDefault="00A83667" w:rsidP="00A83667">
      <w:pPr>
        <w:pStyle w:val="Sansinterligne"/>
        <w:jc w:val="center"/>
        <w:rPr>
          <w:rFonts w:asciiTheme="majorBidi" w:hAnsiTheme="majorBidi" w:cstheme="majorBidi"/>
          <w:b/>
          <w:bCs/>
          <w:sz w:val="32"/>
          <w:szCs w:val="32"/>
        </w:rPr>
      </w:pPr>
      <w:r w:rsidRPr="00A83667">
        <w:rPr>
          <w:rFonts w:asciiTheme="majorBidi" w:hAnsiTheme="majorBidi" w:cstheme="majorBidi"/>
          <w:b/>
          <w:bCs/>
          <w:sz w:val="40"/>
          <w:szCs w:val="40"/>
        </w:rPr>
        <w:t>A</w:t>
      </w:r>
      <w:r w:rsidRPr="00A83667">
        <w:rPr>
          <w:rFonts w:asciiTheme="majorBidi" w:hAnsiTheme="majorBidi" w:cstheme="majorBidi"/>
          <w:b/>
          <w:bCs/>
          <w:sz w:val="32"/>
          <w:szCs w:val="32"/>
        </w:rPr>
        <w:t xml:space="preserve"> </w:t>
      </w:r>
    </w:p>
    <w:p w:rsidR="00A83667" w:rsidRPr="00A83667" w:rsidRDefault="00A83667" w:rsidP="00A83667">
      <w:pPr>
        <w:pStyle w:val="Sansinterligne"/>
        <w:jc w:val="center"/>
        <w:rPr>
          <w:rFonts w:asciiTheme="majorBidi" w:hAnsiTheme="majorBidi" w:cstheme="majorBidi"/>
          <w:b/>
          <w:bCs/>
          <w:sz w:val="30"/>
          <w:szCs w:val="30"/>
        </w:rPr>
      </w:pPr>
      <w:r w:rsidRPr="00A83667">
        <w:rPr>
          <w:rFonts w:asciiTheme="majorBidi" w:hAnsiTheme="majorBidi" w:cstheme="majorBidi"/>
          <w:b/>
          <w:bCs/>
          <w:sz w:val="30"/>
          <w:szCs w:val="30"/>
        </w:rPr>
        <w:t>……………………………………….</w:t>
      </w:r>
    </w:p>
    <w:p w:rsidR="00A83667" w:rsidRPr="00A83667" w:rsidRDefault="00A83667" w:rsidP="00A83667">
      <w:pPr>
        <w:pStyle w:val="Sansinterligne"/>
        <w:jc w:val="center"/>
        <w:rPr>
          <w:rFonts w:asciiTheme="majorBidi" w:hAnsiTheme="majorBidi" w:cstheme="majorBidi"/>
          <w:b/>
          <w:bCs/>
          <w:sz w:val="30"/>
          <w:szCs w:val="30"/>
        </w:rPr>
      </w:pPr>
      <w:r w:rsidRPr="00A83667">
        <w:rPr>
          <w:rFonts w:asciiTheme="majorBidi" w:hAnsiTheme="majorBidi" w:cstheme="majorBidi"/>
          <w:b/>
          <w:bCs/>
          <w:sz w:val="30"/>
          <w:szCs w:val="30"/>
        </w:rPr>
        <w:t>……………………………….</w:t>
      </w:r>
    </w:p>
    <w:p w:rsidR="00A83667" w:rsidRPr="00A83667" w:rsidRDefault="00A83667" w:rsidP="00A83667">
      <w:pPr>
        <w:pStyle w:val="Sansinterligne"/>
        <w:jc w:val="center"/>
        <w:rPr>
          <w:rFonts w:asciiTheme="majorBidi" w:hAnsiTheme="majorBidi" w:cstheme="majorBidi"/>
          <w:sz w:val="24"/>
          <w:szCs w:val="24"/>
        </w:rPr>
      </w:pPr>
    </w:p>
    <w:p w:rsidR="000A1ED6" w:rsidRPr="00A83667" w:rsidRDefault="000A1ED6" w:rsidP="00A83667">
      <w:pPr>
        <w:pStyle w:val="Sansinterligne"/>
        <w:rPr>
          <w:rFonts w:asciiTheme="majorBidi" w:hAnsiTheme="majorBidi" w:cstheme="majorBidi"/>
          <w:sz w:val="24"/>
          <w:szCs w:val="24"/>
        </w:rPr>
      </w:pPr>
    </w:p>
    <w:p w:rsidR="00611AB8" w:rsidRPr="00A83667" w:rsidRDefault="00611AB8" w:rsidP="00A83667">
      <w:pPr>
        <w:pStyle w:val="Sansinterligne"/>
        <w:rPr>
          <w:rFonts w:asciiTheme="majorBidi" w:hAnsiTheme="majorBidi" w:cstheme="majorBidi"/>
          <w:sz w:val="24"/>
          <w:szCs w:val="24"/>
        </w:rPr>
      </w:pPr>
    </w:p>
    <w:p w:rsidR="00CE5787" w:rsidRPr="00A83667" w:rsidRDefault="00CE5787" w:rsidP="00A83667">
      <w:pPr>
        <w:pStyle w:val="Titre1"/>
        <w:bidi w:val="0"/>
        <w:jc w:val="center"/>
        <w:rPr>
          <w:rFonts w:asciiTheme="majorBidi" w:hAnsiTheme="majorBidi" w:cstheme="majorBidi"/>
          <w:b/>
          <w:bCs/>
          <w:sz w:val="28"/>
          <w:szCs w:val="28"/>
          <w:lang w:val="fr-FR" w:bidi="ar-DZ"/>
        </w:rPr>
      </w:pPr>
      <w:r w:rsidRPr="00A83667">
        <w:rPr>
          <w:rFonts w:asciiTheme="majorBidi" w:hAnsiTheme="majorBidi" w:cstheme="majorBidi"/>
          <w:b/>
          <w:bCs/>
          <w:sz w:val="28"/>
          <w:szCs w:val="28"/>
          <w:lang w:val="fr-FR" w:bidi="ar-DZ"/>
        </w:rPr>
        <w:t>Bordereau d’envoi</w:t>
      </w:r>
    </w:p>
    <w:p w:rsidR="00A83667" w:rsidRPr="00A83667" w:rsidRDefault="00A83667" w:rsidP="00A83667">
      <w:pPr>
        <w:spacing w:after="0" w:line="240" w:lineRule="auto"/>
        <w:rPr>
          <w:lang w:bidi="ar-DZ"/>
        </w:rPr>
      </w:pPr>
    </w:p>
    <w:tbl>
      <w:tblPr>
        <w:tblStyle w:val="Grilledutableau"/>
        <w:tblW w:w="0" w:type="auto"/>
        <w:jc w:val="center"/>
        <w:tblLook w:val="04A0" w:firstRow="1" w:lastRow="0" w:firstColumn="1" w:lastColumn="0" w:noHBand="0" w:noVBand="1"/>
      </w:tblPr>
      <w:tblGrid>
        <w:gridCol w:w="5866"/>
        <w:gridCol w:w="1472"/>
        <w:gridCol w:w="2268"/>
      </w:tblGrid>
      <w:tr w:rsidR="00CE5787" w:rsidRPr="00A83667" w:rsidTr="0006470F">
        <w:trPr>
          <w:trHeight w:val="510"/>
          <w:jc w:val="center"/>
        </w:trPr>
        <w:tc>
          <w:tcPr>
            <w:tcW w:w="5866" w:type="dxa"/>
            <w:tcBorders>
              <w:top w:val="double" w:sz="4" w:space="0" w:color="000000" w:themeColor="text1"/>
              <w:left w:val="double" w:sz="4" w:space="0" w:color="000000" w:themeColor="text1"/>
              <w:bottom w:val="double" w:sz="4" w:space="0" w:color="000000" w:themeColor="text1"/>
              <w:right w:val="double" w:sz="4" w:space="0" w:color="000000" w:themeColor="text1"/>
            </w:tcBorders>
            <w:vAlign w:val="center"/>
            <w:hideMark/>
          </w:tcPr>
          <w:p w:rsidR="00CE5787" w:rsidRPr="00A83667" w:rsidRDefault="00CE5787" w:rsidP="00A83667">
            <w:pPr>
              <w:spacing w:after="0" w:line="240" w:lineRule="auto"/>
              <w:jc w:val="center"/>
              <w:rPr>
                <w:rFonts w:asciiTheme="majorBidi" w:hAnsiTheme="majorBidi" w:cstheme="majorBidi"/>
                <w:b/>
                <w:bCs/>
                <w:sz w:val="24"/>
                <w:szCs w:val="24"/>
                <w:lang w:bidi="ar-DZ"/>
              </w:rPr>
            </w:pPr>
            <w:r w:rsidRPr="00A83667">
              <w:rPr>
                <w:rFonts w:asciiTheme="majorBidi" w:hAnsiTheme="majorBidi" w:cstheme="majorBidi"/>
                <w:b/>
                <w:bCs/>
                <w:sz w:val="24"/>
                <w:szCs w:val="24"/>
                <w:lang w:bidi="ar-DZ"/>
              </w:rPr>
              <w:t>Désignations</w:t>
            </w:r>
          </w:p>
        </w:tc>
        <w:tc>
          <w:tcPr>
            <w:tcW w:w="1472" w:type="dxa"/>
            <w:tcBorders>
              <w:top w:val="double" w:sz="4" w:space="0" w:color="000000" w:themeColor="text1"/>
              <w:left w:val="double" w:sz="4" w:space="0" w:color="000000" w:themeColor="text1"/>
              <w:bottom w:val="double" w:sz="4" w:space="0" w:color="000000" w:themeColor="text1"/>
              <w:right w:val="double" w:sz="4" w:space="0" w:color="000000" w:themeColor="text1"/>
            </w:tcBorders>
            <w:vAlign w:val="center"/>
            <w:hideMark/>
          </w:tcPr>
          <w:p w:rsidR="00CE5787" w:rsidRPr="00A83667" w:rsidRDefault="00CE5787" w:rsidP="00A83667">
            <w:pPr>
              <w:spacing w:after="0" w:line="240" w:lineRule="auto"/>
              <w:jc w:val="center"/>
              <w:rPr>
                <w:rFonts w:asciiTheme="majorBidi" w:hAnsiTheme="majorBidi" w:cstheme="majorBidi"/>
                <w:b/>
                <w:bCs/>
                <w:sz w:val="24"/>
                <w:szCs w:val="24"/>
                <w:lang w:bidi="ar-DZ"/>
              </w:rPr>
            </w:pPr>
            <w:r w:rsidRPr="00A83667">
              <w:rPr>
                <w:rFonts w:asciiTheme="majorBidi" w:hAnsiTheme="majorBidi" w:cstheme="majorBidi"/>
                <w:b/>
                <w:bCs/>
                <w:sz w:val="24"/>
                <w:szCs w:val="24"/>
                <w:lang w:bidi="ar-DZ"/>
              </w:rPr>
              <w:t>Nombre</w:t>
            </w:r>
          </w:p>
        </w:tc>
        <w:tc>
          <w:tcPr>
            <w:tcW w:w="2268" w:type="dxa"/>
            <w:tcBorders>
              <w:top w:val="double" w:sz="4" w:space="0" w:color="000000" w:themeColor="text1"/>
              <w:left w:val="double" w:sz="4" w:space="0" w:color="000000" w:themeColor="text1"/>
              <w:bottom w:val="double" w:sz="4" w:space="0" w:color="000000" w:themeColor="text1"/>
              <w:right w:val="double" w:sz="4" w:space="0" w:color="000000" w:themeColor="text1"/>
            </w:tcBorders>
            <w:vAlign w:val="center"/>
            <w:hideMark/>
          </w:tcPr>
          <w:p w:rsidR="00CE5787" w:rsidRPr="00A83667" w:rsidRDefault="00CE5787" w:rsidP="00A83667">
            <w:pPr>
              <w:spacing w:after="0" w:line="240" w:lineRule="auto"/>
              <w:jc w:val="center"/>
              <w:rPr>
                <w:rFonts w:asciiTheme="majorBidi" w:hAnsiTheme="majorBidi" w:cstheme="majorBidi"/>
                <w:b/>
                <w:bCs/>
                <w:sz w:val="24"/>
                <w:szCs w:val="24"/>
                <w:lang w:bidi="ar-DZ"/>
              </w:rPr>
            </w:pPr>
            <w:r w:rsidRPr="00A83667">
              <w:rPr>
                <w:rFonts w:asciiTheme="majorBidi" w:hAnsiTheme="majorBidi" w:cstheme="majorBidi"/>
                <w:b/>
                <w:bCs/>
                <w:sz w:val="24"/>
                <w:szCs w:val="24"/>
                <w:lang w:bidi="ar-DZ"/>
              </w:rPr>
              <w:t>Observations</w:t>
            </w:r>
          </w:p>
        </w:tc>
      </w:tr>
      <w:tr w:rsidR="00CE5787" w:rsidRPr="00A83667" w:rsidTr="0006470F">
        <w:trPr>
          <w:trHeight w:val="510"/>
          <w:jc w:val="center"/>
        </w:trPr>
        <w:tc>
          <w:tcPr>
            <w:tcW w:w="5866" w:type="dxa"/>
            <w:tcBorders>
              <w:top w:val="double" w:sz="4" w:space="0" w:color="000000" w:themeColor="text1"/>
              <w:left w:val="double" w:sz="4" w:space="0" w:color="000000" w:themeColor="text1"/>
              <w:bottom w:val="nil"/>
              <w:right w:val="double" w:sz="4" w:space="0" w:color="000000" w:themeColor="text1"/>
            </w:tcBorders>
            <w:vAlign w:val="center"/>
          </w:tcPr>
          <w:p w:rsidR="00CE5787" w:rsidRPr="0006470F" w:rsidRDefault="00CE5787" w:rsidP="0006470F">
            <w:pPr>
              <w:spacing w:after="0" w:line="240" w:lineRule="auto"/>
              <w:rPr>
                <w:rFonts w:asciiTheme="majorBidi" w:hAnsiTheme="majorBidi" w:cstheme="majorBidi"/>
                <w:b/>
                <w:bCs/>
                <w:sz w:val="24"/>
                <w:szCs w:val="24"/>
                <w:lang w:bidi="ar-DZ"/>
              </w:rPr>
            </w:pPr>
            <w:r w:rsidRPr="0006470F">
              <w:rPr>
                <w:rFonts w:asciiTheme="majorBidi" w:hAnsiTheme="majorBidi" w:cstheme="majorBidi"/>
                <w:b/>
                <w:bCs/>
                <w:sz w:val="24"/>
                <w:szCs w:val="24"/>
                <w:lang w:bidi="ar-DZ"/>
              </w:rPr>
              <w:t>Veuillez trouver ci-joint :</w:t>
            </w:r>
          </w:p>
        </w:tc>
        <w:tc>
          <w:tcPr>
            <w:tcW w:w="1472" w:type="dxa"/>
            <w:tcBorders>
              <w:top w:val="double" w:sz="4" w:space="0" w:color="000000" w:themeColor="text1"/>
              <w:left w:val="double" w:sz="4" w:space="0" w:color="000000" w:themeColor="text1"/>
              <w:bottom w:val="nil"/>
              <w:right w:val="double" w:sz="4" w:space="0" w:color="000000" w:themeColor="text1"/>
            </w:tcBorders>
          </w:tcPr>
          <w:p w:rsidR="00CE5787" w:rsidRPr="00A83667" w:rsidRDefault="00CE5787" w:rsidP="0006470F">
            <w:pPr>
              <w:spacing w:after="0" w:line="240" w:lineRule="auto"/>
              <w:jc w:val="center"/>
              <w:rPr>
                <w:rFonts w:asciiTheme="majorBidi" w:hAnsiTheme="majorBidi" w:cstheme="majorBidi"/>
                <w:sz w:val="24"/>
                <w:szCs w:val="24"/>
                <w:lang w:bidi="ar-DZ"/>
              </w:rPr>
            </w:pPr>
          </w:p>
        </w:tc>
        <w:tc>
          <w:tcPr>
            <w:tcW w:w="2268" w:type="dxa"/>
            <w:tcBorders>
              <w:top w:val="double" w:sz="4" w:space="0" w:color="000000" w:themeColor="text1"/>
              <w:left w:val="double" w:sz="4" w:space="0" w:color="000000" w:themeColor="text1"/>
              <w:bottom w:val="nil"/>
              <w:right w:val="double" w:sz="4" w:space="0" w:color="000000" w:themeColor="text1"/>
            </w:tcBorders>
          </w:tcPr>
          <w:p w:rsidR="00CE5787" w:rsidRPr="00A83667" w:rsidRDefault="00CE5787" w:rsidP="00A83667">
            <w:pPr>
              <w:spacing w:after="0" w:line="240" w:lineRule="auto"/>
              <w:rPr>
                <w:rFonts w:asciiTheme="majorBidi" w:hAnsiTheme="majorBidi" w:cstheme="majorBidi"/>
                <w:sz w:val="24"/>
                <w:szCs w:val="24"/>
                <w:lang w:bidi="ar-DZ"/>
              </w:rPr>
            </w:pPr>
          </w:p>
        </w:tc>
      </w:tr>
      <w:tr w:rsidR="0006470F" w:rsidRPr="00A83667" w:rsidTr="0006470F">
        <w:trPr>
          <w:trHeight w:val="567"/>
          <w:jc w:val="center"/>
        </w:trPr>
        <w:tc>
          <w:tcPr>
            <w:tcW w:w="5866" w:type="dxa"/>
            <w:tcBorders>
              <w:top w:val="nil"/>
              <w:left w:val="double" w:sz="4" w:space="0" w:color="000000" w:themeColor="text1"/>
              <w:bottom w:val="nil"/>
              <w:right w:val="double" w:sz="4" w:space="0" w:color="000000" w:themeColor="text1"/>
            </w:tcBorders>
            <w:vAlign w:val="center"/>
          </w:tcPr>
          <w:p w:rsidR="0006470F" w:rsidRPr="00A83667" w:rsidRDefault="0006470F" w:rsidP="0006470F">
            <w:pPr>
              <w:spacing w:after="0" w:line="240" w:lineRule="auto"/>
              <w:rPr>
                <w:rFonts w:asciiTheme="majorBidi" w:hAnsiTheme="majorBidi" w:cstheme="majorBidi"/>
                <w:sz w:val="24"/>
                <w:szCs w:val="24"/>
                <w:lang w:bidi="ar-DZ"/>
              </w:rPr>
            </w:pPr>
          </w:p>
        </w:tc>
        <w:tc>
          <w:tcPr>
            <w:tcW w:w="1472" w:type="dxa"/>
            <w:tcBorders>
              <w:top w:val="nil"/>
              <w:left w:val="double" w:sz="4" w:space="0" w:color="000000" w:themeColor="text1"/>
              <w:bottom w:val="nil"/>
              <w:right w:val="double" w:sz="4" w:space="0" w:color="000000" w:themeColor="text1"/>
            </w:tcBorders>
            <w:vAlign w:val="center"/>
          </w:tcPr>
          <w:p w:rsidR="0006470F" w:rsidRPr="0006470F" w:rsidRDefault="0006470F" w:rsidP="0006470F">
            <w:pPr>
              <w:spacing w:after="0" w:line="240" w:lineRule="auto"/>
              <w:jc w:val="center"/>
              <w:rPr>
                <w:rFonts w:asciiTheme="majorBidi" w:hAnsiTheme="majorBidi" w:cstheme="majorBidi"/>
                <w:b/>
                <w:bCs/>
                <w:sz w:val="24"/>
                <w:szCs w:val="24"/>
                <w:lang w:bidi="ar-DZ"/>
              </w:rPr>
            </w:pPr>
          </w:p>
        </w:tc>
        <w:tc>
          <w:tcPr>
            <w:tcW w:w="2268" w:type="dxa"/>
            <w:tcBorders>
              <w:top w:val="nil"/>
              <w:left w:val="double" w:sz="4" w:space="0" w:color="000000" w:themeColor="text1"/>
              <w:bottom w:val="nil"/>
              <w:right w:val="double" w:sz="4" w:space="0" w:color="000000" w:themeColor="text1"/>
            </w:tcBorders>
          </w:tcPr>
          <w:p w:rsidR="0006470F" w:rsidRPr="00A83667" w:rsidRDefault="0006470F" w:rsidP="00A83667">
            <w:pPr>
              <w:spacing w:after="0" w:line="240" w:lineRule="auto"/>
              <w:rPr>
                <w:rFonts w:asciiTheme="majorBidi" w:hAnsiTheme="majorBidi" w:cstheme="majorBidi"/>
                <w:sz w:val="24"/>
                <w:szCs w:val="24"/>
                <w:lang w:bidi="ar-DZ"/>
              </w:rPr>
            </w:pPr>
          </w:p>
        </w:tc>
      </w:tr>
      <w:tr w:rsidR="0006470F" w:rsidRPr="00A83667" w:rsidTr="0006470F">
        <w:trPr>
          <w:trHeight w:val="1191"/>
          <w:jc w:val="center"/>
        </w:trPr>
        <w:tc>
          <w:tcPr>
            <w:tcW w:w="5866" w:type="dxa"/>
            <w:tcBorders>
              <w:top w:val="nil"/>
              <w:left w:val="double" w:sz="4" w:space="0" w:color="000000" w:themeColor="text1"/>
              <w:bottom w:val="nil"/>
              <w:right w:val="double" w:sz="4" w:space="0" w:color="000000" w:themeColor="text1"/>
            </w:tcBorders>
            <w:vAlign w:val="center"/>
          </w:tcPr>
          <w:p w:rsidR="0006470F" w:rsidRPr="00A83667" w:rsidRDefault="0006470F" w:rsidP="0006470F">
            <w:pPr>
              <w:spacing w:after="0" w:line="240" w:lineRule="auto"/>
              <w:jc w:val="both"/>
              <w:rPr>
                <w:rFonts w:asciiTheme="majorBidi" w:hAnsiTheme="majorBidi" w:cstheme="majorBidi"/>
                <w:sz w:val="24"/>
                <w:szCs w:val="24"/>
              </w:rPr>
            </w:pPr>
            <w:r w:rsidRPr="00A83667">
              <w:rPr>
                <w:rFonts w:asciiTheme="majorBidi" w:hAnsiTheme="majorBidi" w:cstheme="majorBidi"/>
                <w:sz w:val="24"/>
                <w:szCs w:val="24"/>
              </w:rPr>
              <w:t xml:space="preserve">- </w:t>
            </w:r>
            <w:r w:rsidRPr="00A83667">
              <w:rPr>
                <w:rFonts w:asciiTheme="majorBidi" w:hAnsiTheme="majorBidi" w:cstheme="majorBidi"/>
                <w:color w:val="000000"/>
                <w:sz w:val="24"/>
                <w:szCs w:val="24"/>
                <w:shd w:val="clear" w:color="auto" w:fill="F9F9FB"/>
              </w:rPr>
              <w:t>Décret Exécutif N°13-306 du 31 août 2013 portant organisation de stages pratiques en milieu professionnel à l’intention des étudiants</w:t>
            </w:r>
          </w:p>
        </w:tc>
        <w:tc>
          <w:tcPr>
            <w:tcW w:w="1472" w:type="dxa"/>
            <w:tcBorders>
              <w:top w:val="nil"/>
              <w:left w:val="double" w:sz="4" w:space="0" w:color="000000" w:themeColor="text1"/>
              <w:bottom w:val="nil"/>
              <w:right w:val="double" w:sz="4" w:space="0" w:color="000000" w:themeColor="text1"/>
            </w:tcBorders>
            <w:vAlign w:val="center"/>
          </w:tcPr>
          <w:p w:rsidR="0006470F" w:rsidRPr="0006470F" w:rsidRDefault="0006470F" w:rsidP="0006470F">
            <w:pPr>
              <w:spacing w:after="0" w:line="240" w:lineRule="auto"/>
              <w:jc w:val="center"/>
              <w:rPr>
                <w:rFonts w:asciiTheme="majorBidi" w:hAnsiTheme="majorBidi" w:cstheme="majorBidi"/>
                <w:b/>
                <w:bCs/>
                <w:sz w:val="24"/>
                <w:szCs w:val="24"/>
                <w:lang w:bidi="ar-DZ"/>
              </w:rPr>
            </w:pPr>
            <w:r w:rsidRPr="0006470F">
              <w:rPr>
                <w:rFonts w:asciiTheme="majorBidi" w:hAnsiTheme="majorBidi" w:cstheme="majorBidi"/>
                <w:b/>
                <w:bCs/>
                <w:sz w:val="24"/>
                <w:szCs w:val="24"/>
                <w:lang w:bidi="ar-DZ"/>
              </w:rPr>
              <w:t>01</w:t>
            </w:r>
          </w:p>
        </w:tc>
        <w:tc>
          <w:tcPr>
            <w:tcW w:w="2268" w:type="dxa"/>
            <w:tcBorders>
              <w:top w:val="nil"/>
              <w:left w:val="double" w:sz="4" w:space="0" w:color="000000" w:themeColor="text1"/>
              <w:bottom w:val="nil"/>
              <w:right w:val="double" w:sz="4" w:space="0" w:color="000000" w:themeColor="text1"/>
            </w:tcBorders>
          </w:tcPr>
          <w:p w:rsidR="0006470F" w:rsidRPr="00A83667" w:rsidRDefault="0006470F" w:rsidP="00A83667">
            <w:pPr>
              <w:spacing w:after="0" w:line="240" w:lineRule="auto"/>
              <w:rPr>
                <w:rFonts w:asciiTheme="majorBidi" w:hAnsiTheme="majorBidi" w:cstheme="majorBidi"/>
                <w:sz w:val="24"/>
                <w:szCs w:val="24"/>
                <w:lang w:bidi="ar-DZ"/>
              </w:rPr>
            </w:pPr>
          </w:p>
        </w:tc>
      </w:tr>
      <w:tr w:rsidR="0006470F" w:rsidRPr="00A83667" w:rsidTr="0006470F">
        <w:trPr>
          <w:trHeight w:val="1191"/>
          <w:jc w:val="center"/>
        </w:trPr>
        <w:tc>
          <w:tcPr>
            <w:tcW w:w="5866" w:type="dxa"/>
            <w:tcBorders>
              <w:top w:val="nil"/>
              <w:left w:val="double" w:sz="4" w:space="0" w:color="000000" w:themeColor="text1"/>
              <w:bottom w:val="double" w:sz="4" w:space="0" w:color="000000" w:themeColor="text1"/>
              <w:right w:val="double" w:sz="4" w:space="0" w:color="000000" w:themeColor="text1"/>
            </w:tcBorders>
            <w:vAlign w:val="center"/>
          </w:tcPr>
          <w:p w:rsidR="0006470F" w:rsidRPr="00A83667" w:rsidRDefault="0006470F" w:rsidP="0006470F">
            <w:pPr>
              <w:spacing w:after="0" w:line="240" w:lineRule="auto"/>
              <w:jc w:val="both"/>
              <w:rPr>
                <w:rFonts w:asciiTheme="majorBidi" w:hAnsiTheme="majorBidi" w:cstheme="majorBidi"/>
                <w:sz w:val="24"/>
                <w:szCs w:val="24"/>
              </w:rPr>
            </w:pPr>
            <w:r w:rsidRPr="00A83667">
              <w:rPr>
                <w:rFonts w:asciiTheme="majorBidi" w:hAnsiTheme="majorBidi" w:cstheme="majorBidi"/>
                <w:sz w:val="24"/>
                <w:szCs w:val="24"/>
              </w:rPr>
              <w:t xml:space="preserve">- </w:t>
            </w:r>
            <w:r w:rsidRPr="00A83667">
              <w:rPr>
                <w:rFonts w:asciiTheme="majorBidi" w:hAnsiTheme="majorBidi" w:cstheme="majorBidi"/>
                <w:sz w:val="24"/>
                <w:szCs w:val="24"/>
                <w:shd w:val="clear" w:color="auto" w:fill="F9F9FB"/>
              </w:rPr>
              <w:t>Arrêté du 21 janvier 2015 portant nature et modalités d’évaluation, de contrôle et de programmation des stages pratiques en milieu professionnel à l’intention des étudiants</w:t>
            </w:r>
          </w:p>
        </w:tc>
        <w:tc>
          <w:tcPr>
            <w:tcW w:w="1472" w:type="dxa"/>
            <w:tcBorders>
              <w:top w:val="nil"/>
              <w:left w:val="double" w:sz="4" w:space="0" w:color="000000" w:themeColor="text1"/>
              <w:bottom w:val="double" w:sz="4" w:space="0" w:color="000000" w:themeColor="text1"/>
              <w:right w:val="double" w:sz="4" w:space="0" w:color="000000" w:themeColor="text1"/>
            </w:tcBorders>
            <w:vAlign w:val="center"/>
          </w:tcPr>
          <w:p w:rsidR="0006470F" w:rsidRPr="0006470F" w:rsidRDefault="0006470F" w:rsidP="0006470F">
            <w:pPr>
              <w:spacing w:after="0" w:line="240" w:lineRule="auto"/>
              <w:jc w:val="center"/>
              <w:rPr>
                <w:rFonts w:asciiTheme="majorBidi" w:hAnsiTheme="majorBidi" w:cstheme="majorBidi"/>
                <w:b/>
                <w:bCs/>
                <w:sz w:val="24"/>
                <w:szCs w:val="24"/>
                <w:lang w:bidi="ar-DZ"/>
              </w:rPr>
            </w:pPr>
            <w:r w:rsidRPr="0006470F">
              <w:rPr>
                <w:rFonts w:asciiTheme="majorBidi" w:hAnsiTheme="majorBidi" w:cstheme="majorBidi"/>
                <w:b/>
                <w:bCs/>
                <w:sz w:val="24"/>
                <w:szCs w:val="24"/>
                <w:lang w:bidi="ar-DZ"/>
              </w:rPr>
              <w:t>01</w:t>
            </w:r>
          </w:p>
        </w:tc>
        <w:tc>
          <w:tcPr>
            <w:tcW w:w="2268" w:type="dxa"/>
            <w:tcBorders>
              <w:top w:val="nil"/>
              <w:left w:val="double" w:sz="4" w:space="0" w:color="000000" w:themeColor="text1"/>
              <w:bottom w:val="double" w:sz="4" w:space="0" w:color="000000" w:themeColor="text1"/>
              <w:right w:val="double" w:sz="4" w:space="0" w:color="000000" w:themeColor="text1"/>
            </w:tcBorders>
          </w:tcPr>
          <w:p w:rsidR="0006470F" w:rsidRPr="00A83667" w:rsidRDefault="0006470F" w:rsidP="00A83667">
            <w:pPr>
              <w:spacing w:after="0" w:line="240" w:lineRule="auto"/>
              <w:rPr>
                <w:rFonts w:asciiTheme="majorBidi" w:hAnsiTheme="majorBidi" w:cstheme="majorBidi"/>
                <w:sz w:val="24"/>
                <w:szCs w:val="24"/>
                <w:lang w:bidi="ar-DZ"/>
              </w:rPr>
            </w:pPr>
          </w:p>
        </w:tc>
      </w:tr>
    </w:tbl>
    <w:p w:rsidR="00CE5787" w:rsidRDefault="00CE5787" w:rsidP="00A83667">
      <w:pPr>
        <w:pStyle w:val="Titre1"/>
        <w:bidi w:val="0"/>
        <w:jc w:val="left"/>
        <w:rPr>
          <w:rFonts w:asciiTheme="majorBidi" w:hAnsiTheme="majorBidi" w:cstheme="majorBidi"/>
          <w:sz w:val="24"/>
          <w:szCs w:val="24"/>
          <w:lang w:val="fr-FR" w:bidi="ar-DZ"/>
        </w:rPr>
      </w:pPr>
    </w:p>
    <w:p w:rsidR="0006470F" w:rsidRPr="0006470F" w:rsidRDefault="0006470F" w:rsidP="0006470F">
      <w:pPr>
        <w:rPr>
          <w:lang w:bidi="ar-DZ"/>
        </w:rPr>
      </w:pPr>
    </w:p>
    <w:p w:rsidR="0006470F" w:rsidRPr="00A83667" w:rsidRDefault="0006470F" w:rsidP="0006470F">
      <w:pPr>
        <w:pStyle w:val="Sansinterligne"/>
        <w:ind w:left="6372"/>
        <w:jc w:val="center"/>
        <w:rPr>
          <w:rFonts w:asciiTheme="majorBidi" w:hAnsiTheme="majorBidi" w:cstheme="majorBidi"/>
          <w:b/>
          <w:bCs/>
          <w:color w:val="222222"/>
          <w:sz w:val="24"/>
          <w:szCs w:val="24"/>
        </w:rPr>
      </w:pPr>
      <w:r w:rsidRPr="00A83667">
        <w:rPr>
          <w:rFonts w:asciiTheme="majorBidi" w:hAnsiTheme="majorBidi" w:cstheme="majorBidi"/>
          <w:b/>
          <w:bCs/>
          <w:sz w:val="24"/>
          <w:szCs w:val="24"/>
        </w:rPr>
        <w:t>P/ le Directeur</w:t>
      </w:r>
    </w:p>
    <w:p w:rsidR="004B2243" w:rsidRPr="00A83667" w:rsidRDefault="004B2243" w:rsidP="00A83667">
      <w:pPr>
        <w:spacing w:after="0" w:line="240" w:lineRule="auto"/>
        <w:rPr>
          <w:rFonts w:asciiTheme="majorBidi" w:hAnsiTheme="majorBidi" w:cstheme="majorBidi"/>
          <w:sz w:val="24"/>
          <w:szCs w:val="24"/>
        </w:rPr>
      </w:pPr>
    </w:p>
    <w:sectPr w:rsidR="004B2243" w:rsidRPr="00A83667" w:rsidSect="006E7857">
      <w:pgSz w:w="11906" w:h="16838"/>
      <w:pgMar w:top="1134" w:right="707" w:bottom="1135" w:left="567" w:header="284" w:footer="2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667" w:rsidRDefault="00A86667">
      <w:pPr>
        <w:spacing w:after="0" w:line="240" w:lineRule="auto"/>
      </w:pPr>
      <w:r>
        <w:separator/>
      </w:r>
    </w:p>
  </w:endnote>
  <w:endnote w:type="continuationSeparator" w:id="0">
    <w:p w:rsidR="00A86667" w:rsidRDefault="00A86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857" w:rsidRPr="00E23F90" w:rsidRDefault="00CE5787" w:rsidP="006E7857">
    <w:pPr>
      <w:pStyle w:val="Pieddepage"/>
      <w:pBdr>
        <w:top w:val="thinThickSmallGap" w:sz="24" w:space="4" w:color="622423" w:themeColor="accent2" w:themeShade="7F"/>
      </w:pBdr>
      <w:jc w:val="center"/>
      <w:rPr>
        <w:rFonts w:ascii="Cambria" w:eastAsiaTheme="minorEastAsia" w:hAnsi="Cambria"/>
        <w:sz w:val="20"/>
        <w:szCs w:val="20"/>
      </w:rPr>
    </w:pPr>
    <w:r w:rsidRPr="00E23F90">
      <w:rPr>
        <w:rFonts w:ascii="Cambria" w:eastAsiaTheme="minorEastAsia" w:hAnsi="Cambria"/>
        <w:sz w:val="20"/>
        <w:szCs w:val="20"/>
      </w:rPr>
      <w:t>Ecole Nationale Supérieure de Management  - Pôle Universitaire de Koléa</w:t>
    </w:r>
  </w:p>
  <w:p w:rsidR="00257A79" w:rsidRDefault="00550733" w:rsidP="00550733">
    <w:pPr>
      <w:pStyle w:val="Pieddepage"/>
      <w:pBdr>
        <w:top w:val="thinThickSmallGap" w:sz="24" w:space="4" w:color="622423" w:themeColor="accent2" w:themeShade="7F"/>
      </w:pBdr>
      <w:jc w:val="center"/>
      <w:rPr>
        <w:rFonts w:ascii="Cambria" w:eastAsiaTheme="minorEastAsia" w:hAnsi="Cambria"/>
        <w:sz w:val="20"/>
        <w:szCs w:val="20"/>
      </w:rPr>
    </w:pPr>
    <w:r>
      <w:rPr>
        <w:rFonts w:ascii="Cambria" w:eastAsiaTheme="minorEastAsia" w:hAnsi="Cambria"/>
        <w:sz w:val="20"/>
        <w:szCs w:val="20"/>
      </w:rPr>
      <w:t xml:space="preserve">Standard :  </w:t>
    </w:r>
    <w:r w:rsidRPr="00E23F90">
      <w:rPr>
        <w:rFonts w:ascii="Cambria" w:eastAsiaTheme="minorEastAsia" w:hAnsi="Cambria"/>
        <w:sz w:val="20"/>
        <w:szCs w:val="20"/>
      </w:rPr>
      <w:t>Tél : + 213 (0) 24 38 00 0</w:t>
    </w:r>
    <w:r>
      <w:rPr>
        <w:rFonts w:ascii="Cambria" w:eastAsiaTheme="minorEastAsia" w:hAnsi="Cambria"/>
        <w:sz w:val="20"/>
        <w:szCs w:val="20"/>
      </w:rPr>
      <w:t xml:space="preserve">9 </w:t>
    </w:r>
    <w:r>
      <w:rPr>
        <w:rFonts w:ascii="Cambria" w:eastAsiaTheme="minorEastAsia" w:hAnsi="Cambria"/>
        <w:sz w:val="20"/>
        <w:szCs w:val="20"/>
      </w:rPr>
      <w:tab/>
    </w:r>
    <w:r>
      <w:rPr>
        <w:rFonts w:ascii="Cambria" w:eastAsiaTheme="minorEastAsia" w:hAnsi="Cambria"/>
        <w:sz w:val="20"/>
        <w:szCs w:val="20"/>
      </w:rPr>
      <w:tab/>
    </w:r>
    <w:r w:rsidR="00CE5787">
      <w:rPr>
        <w:rFonts w:ascii="Cambria" w:eastAsiaTheme="minorEastAsia" w:hAnsi="Cambria"/>
        <w:sz w:val="20"/>
        <w:szCs w:val="20"/>
      </w:rPr>
      <w:t xml:space="preserve">e-mail : </w:t>
    </w:r>
    <w:hyperlink r:id="rId1" w:history="1">
      <w:r w:rsidR="00CE5787" w:rsidRPr="00C1435A">
        <w:rPr>
          <w:rStyle w:val="Lienhypertexte"/>
          <w:rFonts w:ascii="Cambria" w:eastAsiaTheme="minorEastAsia" w:hAnsi="Cambria"/>
          <w:sz w:val="20"/>
          <w:szCs w:val="20"/>
        </w:rPr>
        <w:t>direction@ensm.dz</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667" w:rsidRDefault="00A86667">
      <w:pPr>
        <w:spacing w:after="0" w:line="240" w:lineRule="auto"/>
      </w:pPr>
      <w:r>
        <w:separator/>
      </w:r>
    </w:p>
  </w:footnote>
  <w:footnote w:type="continuationSeparator" w:id="0">
    <w:p w:rsidR="00A86667" w:rsidRDefault="00A86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609" w:rsidRPr="00B87F57" w:rsidRDefault="00CE5787" w:rsidP="00B87F57">
    <w:pPr>
      <w:pStyle w:val="En-tte"/>
    </w:pPr>
    <w:r>
      <w:rPr>
        <w:noProof/>
        <w:lang w:eastAsia="fr-FR"/>
      </w:rPr>
      <w:drawing>
        <wp:inline distT="0" distB="0" distL="0" distR="0" wp14:anchorId="13448E2D" wp14:editId="480F0833">
          <wp:extent cx="6751320" cy="226250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 ENSM 2.png"/>
                  <pic:cNvPicPr/>
                </pic:nvPicPr>
                <pic:blipFill>
                  <a:blip r:embed="rId1">
                    <a:extLst>
                      <a:ext uri="{28A0092B-C50C-407E-A947-70E740481C1C}">
                        <a14:useLocalDpi xmlns:a14="http://schemas.microsoft.com/office/drawing/2010/main" val="0"/>
                      </a:ext>
                    </a:extLst>
                  </a:blip>
                  <a:stretch>
                    <a:fillRect/>
                  </a:stretch>
                </pic:blipFill>
                <pic:spPr>
                  <a:xfrm>
                    <a:off x="0" y="0"/>
                    <a:ext cx="6751320" cy="2262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E637C"/>
    <w:multiLevelType w:val="hybridMultilevel"/>
    <w:tmpl w:val="3586BB7E"/>
    <w:lvl w:ilvl="0" w:tplc="D18A3388">
      <w:numFmt w:val="bullet"/>
      <w:lvlText w:val=""/>
      <w:lvlJc w:val="left"/>
      <w:pPr>
        <w:ind w:left="720" w:hanging="360"/>
      </w:pPr>
      <w:rPr>
        <w:rFonts w:ascii="Symbol" w:eastAsia="Times New Roman"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F8E07D5"/>
    <w:multiLevelType w:val="hybridMultilevel"/>
    <w:tmpl w:val="3DDCABC6"/>
    <w:lvl w:ilvl="0" w:tplc="3D08D0D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787"/>
    <w:rsid w:val="000001A2"/>
    <w:rsid w:val="0006470F"/>
    <w:rsid w:val="0007648D"/>
    <w:rsid w:val="00095B39"/>
    <w:rsid w:val="000A1ED6"/>
    <w:rsid w:val="00111531"/>
    <w:rsid w:val="0013117E"/>
    <w:rsid w:val="001E25EE"/>
    <w:rsid w:val="0024271E"/>
    <w:rsid w:val="003365E2"/>
    <w:rsid w:val="003F2F0C"/>
    <w:rsid w:val="00423E55"/>
    <w:rsid w:val="004270F0"/>
    <w:rsid w:val="004B2243"/>
    <w:rsid w:val="00550733"/>
    <w:rsid w:val="0060593B"/>
    <w:rsid w:val="00611AB8"/>
    <w:rsid w:val="0069019D"/>
    <w:rsid w:val="00731624"/>
    <w:rsid w:val="008533C1"/>
    <w:rsid w:val="008F2276"/>
    <w:rsid w:val="00941FAF"/>
    <w:rsid w:val="0096240C"/>
    <w:rsid w:val="009E236D"/>
    <w:rsid w:val="00A83667"/>
    <w:rsid w:val="00A86667"/>
    <w:rsid w:val="00CE5787"/>
    <w:rsid w:val="00D65A3D"/>
    <w:rsid w:val="00DA4542"/>
    <w:rsid w:val="00E246DD"/>
    <w:rsid w:val="00E908A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EAEE"/>
  <w15:docId w15:val="{3EC4CEB6-E1CE-476E-A400-D3CD6BDF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787"/>
    <w:pPr>
      <w:spacing w:after="160" w:line="259" w:lineRule="auto"/>
    </w:pPr>
  </w:style>
  <w:style w:type="paragraph" w:styleId="Titre1">
    <w:name w:val="heading 1"/>
    <w:basedOn w:val="Normal"/>
    <w:next w:val="Normal"/>
    <w:link w:val="Titre1Car"/>
    <w:qFormat/>
    <w:rsid w:val="00CE5787"/>
    <w:pPr>
      <w:keepNext/>
      <w:bidi/>
      <w:spacing w:after="0" w:line="240" w:lineRule="auto"/>
      <w:jc w:val="right"/>
      <w:outlineLvl w:val="0"/>
    </w:pPr>
    <w:rPr>
      <w:rFonts w:ascii="Times New Roman" w:eastAsia="Times New Roman" w:hAnsi="Times New Roman" w:cs="Traditional Arabic"/>
      <w:sz w:val="20"/>
      <w:szCs w:val="3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5787"/>
    <w:pPr>
      <w:tabs>
        <w:tab w:val="center" w:pos="4153"/>
        <w:tab w:val="right" w:pos="8306"/>
      </w:tabs>
      <w:spacing w:after="0" w:line="240" w:lineRule="auto"/>
    </w:pPr>
  </w:style>
  <w:style w:type="character" w:customStyle="1" w:styleId="En-tteCar">
    <w:name w:val="En-tête Car"/>
    <w:basedOn w:val="Policepardfaut"/>
    <w:link w:val="En-tte"/>
    <w:uiPriority w:val="99"/>
    <w:rsid w:val="00CE5787"/>
  </w:style>
  <w:style w:type="paragraph" w:styleId="Pieddepage">
    <w:name w:val="footer"/>
    <w:basedOn w:val="Normal"/>
    <w:link w:val="PieddepageCar"/>
    <w:uiPriority w:val="99"/>
    <w:unhideWhenUsed/>
    <w:rsid w:val="00CE5787"/>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CE5787"/>
  </w:style>
  <w:style w:type="paragraph" w:styleId="Sansinterligne">
    <w:name w:val="No Spacing"/>
    <w:uiPriority w:val="1"/>
    <w:qFormat/>
    <w:rsid w:val="00CE5787"/>
    <w:pPr>
      <w:spacing w:after="0" w:line="240" w:lineRule="auto"/>
    </w:pPr>
  </w:style>
  <w:style w:type="character" w:styleId="Lienhypertexte">
    <w:name w:val="Hyperlink"/>
    <w:basedOn w:val="Policepardfaut"/>
    <w:uiPriority w:val="99"/>
    <w:unhideWhenUsed/>
    <w:rsid w:val="00CE5787"/>
    <w:rPr>
      <w:color w:val="0000FF" w:themeColor="hyperlink"/>
      <w:u w:val="single"/>
    </w:rPr>
  </w:style>
  <w:style w:type="paragraph" w:styleId="Textedebulles">
    <w:name w:val="Balloon Text"/>
    <w:basedOn w:val="Normal"/>
    <w:link w:val="TextedebullesCar"/>
    <w:uiPriority w:val="99"/>
    <w:semiHidden/>
    <w:unhideWhenUsed/>
    <w:rsid w:val="00CE57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5787"/>
    <w:rPr>
      <w:rFonts w:ascii="Tahoma" w:hAnsi="Tahoma" w:cs="Tahoma"/>
      <w:sz w:val="16"/>
      <w:szCs w:val="16"/>
    </w:rPr>
  </w:style>
  <w:style w:type="paragraph" w:styleId="NormalWeb">
    <w:name w:val="Normal (Web)"/>
    <w:basedOn w:val="Normal"/>
    <w:uiPriority w:val="99"/>
    <w:semiHidden/>
    <w:unhideWhenUsed/>
    <w:rsid w:val="00CE578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rsid w:val="00CE5787"/>
    <w:rPr>
      <w:rFonts w:ascii="Times New Roman" w:eastAsia="Times New Roman" w:hAnsi="Times New Roman" w:cs="Traditional Arabic"/>
      <w:sz w:val="20"/>
      <w:szCs w:val="36"/>
      <w:lang w:val="en-US"/>
    </w:rPr>
  </w:style>
  <w:style w:type="table" w:styleId="Grilledutableau">
    <w:name w:val="Table Grid"/>
    <w:basedOn w:val="TableauNormal"/>
    <w:uiPriority w:val="59"/>
    <w:rsid w:val="00CE5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CE5787"/>
    <w:pPr>
      <w:bidi/>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66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rection@ensm.d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377</Words>
  <Characters>2079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service.reseau</cp:lastModifiedBy>
  <cp:revision>5</cp:revision>
  <cp:lastPrinted>2022-04-12T11:14:00Z</cp:lastPrinted>
  <dcterms:created xsi:type="dcterms:W3CDTF">2022-11-13T12:55:00Z</dcterms:created>
  <dcterms:modified xsi:type="dcterms:W3CDTF">2023-12-14T10:03:00Z</dcterms:modified>
</cp:coreProperties>
</file>